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A3365" w14:textId="77777777" w:rsidR="00FD39C2" w:rsidRPr="00753DB9" w:rsidRDefault="00FD39C2" w:rsidP="00FD39C2">
      <w:pPr>
        <w:pStyle w:val="Header"/>
        <w:rPr>
          <w:szCs w:val="24"/>
        </w:rPr>
      </w:pPr>
      <w:r w:rsidRPr="00753DB9">
        <w:rPr>
          <w:szCs w:val="24"/>
        </w:rPr>
        <w:t>BCH</w:t>
      </w:r>
      <w:r w:rsidRPr="00753DB9">
        <w:rPr>
          <w:szCs w:val="24"/>
        </w:rPr>
        <w:ptab w:relativeTo="margin" w:alignment="center" w:leader="none"/>
      </w:r>
      <w:r w:rsidRPr="00753DB9">
        <w:rPr>
          <w:szCs w:val="24"/>
        </w:rPr>
        <w:ptab w:relativeTo="margin" w:alignment="right" w:leader="none"/>
      </w:r>
      <w:r w:rsidRPr="00753DB9">
        <w:rPr>
          <w:szCs w:val="24"/>
        </w:rPr>
        <w:t>Equality Impact Assessment</w:t>
      </w:r>
    </w:p>
    <w:p w14:paraId="7BCA1299" w14:textId="570BF9A9" w:rsidR="00D96379" w:rsidRDefault="00FD39C2">
      <w:r>
        <w:t xml:space="preserve">                </w:t>
      </w:r>
      <w:r w:rsidRPr="00753DB9">
        <w:rPr>
          <w:rFonts w:cs="Arial"/>
          <w:noProof/>
          <w:szCs w:val="24"/>
        </w:rPr>
        <w:drawing>
          <wp:inline distT="0" distB="0" distL="0" distR="0" wp14:anchorId="0175B592" wp14:editId="5AE7168A">
            <wp:extent cx="4267200" cy="1588770"/>
            <wp:effectExtent l="0" t="0" r="0" b="0"/>
            <wp:docPr id="7" name="Picture 6" descr="Beds, Cambs and Herts Police force crests">
              <a:extLst xmlns:a="http://schemas.openxmlformats.org/drawingml/2006/main">
                <a:ext uri="{FF2B5EF4-FFF2-40B4-BE49-F238E27FC236}">
                  <a16:creationId xmlns:a16="http://schemas.microsoft.com/office/drawing/2014/main" id="{A1BD62AC-80C7-E993-FEB2-CAE60C761D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Beds, Cambs and Herts Police force crests">
                      <a:extLst>
                        <a:ext uri="{FF2B5EF4-FFF2-40B4-BE49-F238E27FC236}">
                          <a16:creationId xmlns:a16="http://schemas.microsoft.com/office/drawing/2014/main" id="{A1BD62AC-80C7-E993-FEB2-CAE60C761D65}"/>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68661" cy="1589314"/>
                    </a:xfrm>
                    <a:prstGeom prst="rect">
                      <a:avLst/>
                    </a:prstGeom>
                  </pic:spPr>
                </pic:pic>
              </a:graphicData>
            </a:graphic>
          </wp:inline>
        </w:drawing>
      </w:r>
    </w:p>
    <w:p w14:paraId="5877B28D" w14:textId="77777777" w:rsidR="00FD39C2" w:rsidRPr="00FD39C2" w:rsidRDefault="00FD39C2" w:rsidP="00FD39C2">
      <w:pPr>
        <w:spacing w:before="240" w:after="240" w:line="360" w:lineRule="auto"/>
        <w:contextualSpacing/>
        <w:jc w:val="center"/>
        <w:rPr>
          <w:rFonts w:ascii="Arial" w:eastAsiaTheme="majorEastAsia" w:hAnsi="Arial" w:cstheme="majorBidi"/>
          <w:b/>
          <w:bCs/>
          <w:spacing w:val="-10"/>
          <w:kern w:val="28"/>
          <w:sz w:val="52"/>
          <w:szCs w:val="52"/>
          <w14:ligatures w14:val="none"/>
        </w:rPr>
      </w:pPr>
      <w:r w:rsidRPr="00FD39C2">
        <w:rPr>
          <w:rFonts w:ascii="Arial" w:eastAsiaTheme="majorEastAsia" w:hAnsi="Arial" w:cstheme="majorBidi"/>
          <w:b/>
          <w:bCs/>
          <w:spacing w:val="-10"/>
          <w:kern w:val="28"/>
          <w:sz w:val="52"/>
          <w:szCs w:val="52"/>
          <w14:ligatures w14:val="none"/>
        </w:rPr>
        <w:t>Equality Impact Assessment</w:t>
      </w:r>
    </w:p>
    <w:p w14:paraId="0309B793" w14:textId="77777777" w:rsidR="00FD39C2" w:rsidRPr="00FD39C2" w:rsidRDefault="00FD39C2" w:rsidP="00FD39C2">
      <w:pPr>
        <w:spacing w:before="120" w:after="120" w:line="360" w:lineRule="auto"/>
        <w:jc w:val="both"/>
        <w:rPr>
          <w:rFonts w:ascii="Arial" w:eastAsia="Calibri" w:hAnsi="Arial" w:cs="Arial"/>
          <w:kern w:val="0"/>
          <w:sz w:val="24"/>
          <w:szCs w:val="24"/>
          <w14:ligatures w14:val="none"/>
        </w:rPr>
      </w:pPr>
      <w:r w:rsidRPr="00FD39C2">
        <w:rPr>
          <w:rFonts w:ascii="Arial" w:eastAsia="Calibri" w:hAnsi="Arial" w:cs="Arial"/>
          <w:kern w:val="0"/>
          <w:sz w:val="24"/>
          <w:szCs w:val="24"/>
          <w14:ligatures w14:val="none"/>
        </w:rPr>
        <w:t xml:space="preserve">This Equality Impact Assessment (EIA) form must be used to inform your decision making when developing new or reviewing existing policies, procedures, projects, practices, organisational change or significant procurement (hereafter referred to as ‘proposal’). </w:t>
      </w:r>
    </w:p>
    <w:p w14:paraId="26D4288B" w14:textId="77777777" w:rsidR="00FD39C2" w:rsidRPr="00FD39C2" w:rsidRDefault="00FD39C2" w:rsidP="00FD39C2">
      <w:pPr>
        <w:spacing w:before="120" w:after="120" w:line="360" w:lineRule="auto"/>
        <w:jc w:val="both"/>
        <w:rPr>
          <w:rFonts w:ascii="Arial" w:eastAsia="Calibri" w:hAnsi="Arial" w:cs="Arial"/>
          <w:kern w:val="0"/>
          <w:sz w:val="24"/>
          <w:szCs w:val="24"/>
          <w14:ligatures w14:val="none"/>
        </w:rPr>
      </w:pPr>
      <w:r w:rsidRPr="00FD39C2">
        <w:rPr>
          <w:rFonts w:ascii="Arial" w:eastAsia="Calibri" w:hAnsi="Arial" w:cs="Arial"/>
          <w:kern w:val="0"/>
          <w:sz w:val="24"/>
          <w:szCs w:val="24"/>
          <w14:ligatures w14:val="none"/>
        </w:rPr>
        <w:t>The EIA will help you to evidence your public sector equality duty (PSED) compliance by outlining the way equality has been considered throughout the life of the proposal. The general PSED is set out in section 149 of the Equality Act 2010, which outlines that public authorities must have due regard to the need to: eliminate unlawful discrimination, harassment and victimisation; advance equality of opportunity between different groups; and foster good relations between different groups.</w:t>
      </w:r>
    </w:p>
    <w:p w14:paraId="3424216F" w14:textId="77777777" w:rsidR="00FD39C2" w:rsidRPr="00FD39C2" w:rsidRDefault="00FD39C2" w:rsidP="00FD39C2">
      <w:pPr>
        <w:spacing w:before="120" w:after="120" w:line="360" w:lineRule="auto"/>
        <w:jc w:val="both"/>
        <w:rPr>
          <w:rFonts w:ascii="Arial" w:eastAsia="Calibri" w:hAnsi="Arial" w:cs="Arial"/>
          <w:kern w:val="0"/>
          <w:sz w:val="24"/>
          <w:szCs w:val="24"/>
          <w14:ligatures w14:val="none"/>
        </w:rPr>
      </w:pPr>
      <w:r w:rsidRPr="00FD39C2">
        <w:rPr>
          <w:rFonts w:ascii="Arial" w:eastAsia="Calibri" w:hAnsi="Arial" w:cs="Arial"/>
          <w:kern w:val="0"/>
          <w:sz w:val="24"/>
          <w:szCs w:val="24"/>
          <w14:ligatures w14:val="none"/>
        </w:rPr>
        <w:t xml:space="preserve">Therefore, when completing this EIA, authors and owners have a statutory requirement to have due regard to relevant protected characteristics, both separately and with consideration of possible intersectionality. The nine protected characteristics in the Equality Act 2010 are:  </w:t>
      </w:r>
    </w:p>
    <w:p w14:paraId="69236DFF" w14:textId="77777777" w:rsidR="00FD39C2" w:rsidRPr="00FD39C2" w:rsidRDefault="00FD39C2" w:rsidP="00FD39C2">
      <w:pPr>
        <w:numPr>
          <w:ilvl w:val="0"/>
          <w:numId w:val="1"/>
        </w:numPr>
        <w:spacing w:after="0" w:line="360" w:lineRule="auto"/>
        <w:rPr>
          <w:rFonts w:ascii="Arial" w:eastAsia="Calibri" w:hAnsi="Arial" w:cs="Arial"/>
          <w:kern w:val="0"/>
          <w:sz w:val="24"/>
          <w:szCs w:val="24"/>
          <w14:ligatures w14:val="none"/>
        </w:rPr>
      </w:pPr>
      <w:r w:rsidRPr="00FD39C2">
        <w:rPr>
          <w:rFonts w:ascii="Arial" w:eastAsia="Calibri" w:hAnsi="Arial" w:cs="Arial"/>
          <w:kern w:val="0"/>
          <w:sz w:val="24"/>
          <w:szCs w:val="24"/>
          <w14:ligatures w14:val="none"/>
        </w:rPr>
        <w:t>age</w:t>
      </w:r>
    </w:p>
    <w:p w14:paraId="0F3FC534" w14:textId="77777777" w:rsidR="00FD39C2" w:rsidRPr="00FD39C2" w:rsidRDefault="00FD39C2" w:rsidP="00FD39C2">
      <w:pPr>
        <w:numPr>
          <w:ilvl w:val="0"/>
          <w:numId w:val="1"/>
        </w:numPr>
        <w:spacing w:after="0" w:line="360" w:lineRule="auto"/>
        <w:rPr>
          <w:rFonts w:ascii="Arial" w:eastAsia="Calibri" w:hAnsi="Arial" w:cs="Arial"/>
          <w:kern w:val="0"/>
          <w:sz w:val="24"/>
          <w:szCs w:val="24"/>
          <w14:ligatures w14:val="none"/>
        </w:rPr>
      </w:pPr>
      <w:r w:rsidRPr="00FD39C2">
        <w:rPr>
          <w:rFonts w:ascii="Arial" w:eastAsia="Calibri" w:hAnsi="Arial" w:cs="Arial"/>
          <w:kern w:val="0"/>
          <w:sz w:val="24"/>
          <w:szCs w:val="24"/>
          <w14:ligatures w14:val="none"/>
        </w:rPr>
        <w:t>disability</w:t>
      </w:r>
    </w:p>
    <w:p w14:paraId="1C7D0F25" w14:textId="77777777" w:rsidR="00FD39C2" w:rsidRPr="00FD39C2" w:rsidRDefault="00FD39C2" w:rsidP="00FD39C2">
      <w:pPr>
        <w:numPr>
          <w:ilvl w:val="0"/>
          <w:numId w:val="1"/>
        </w:numPr>
        <w:spacing w:after="0" w:line="360" w:lineRule="auto"/>
        <w:rPr>
          <w:rFonts w:ascii="Arial" w:eastAsia="Calibri" w:hAnsi="Arial" w:cs="Arial"/>
          <w:kern w:val="0"/>
          <w:sz w:val="24"/>
          <w:szCs w:val="24"/>
          <w14:ligatures w14:val="none"/>
        </w:rPr>
      </w:pPr>
      <w:r w:rsidRPr="00FD39C2">
        <w:rPr>
          <w:rFonts w:ascii="Arial" w:eastAsia="Calibri" w:hAnsi="Arial" w:cs="Arial"/>
          <w:kern w:val="0"/>
          <w:sz w:val="24"/>
          <w:szCs w:val="24"/>
          <w14:ligatures w14:val="none"/>
        </w:rPr>
        <w:t>gender reassignment</w:t>
      </w:r>
    </w:p>
    <w:p w14:paraId="04BABB36" w14:textId="77777777" w:rsidR="00FD39C2" w:rsidRPr="00FD39C2" w:rsidRDefault="00FD39C2" w:rsidP="00FD39C2">
      <w:pPr>
        <w:numPr>
          <w:ilvl w:val="0"/>
          <w:numId w:val="1"/>
        </w:numPr>
        <w:spacing w:after="0" w:line="360" w:lineRule="auto"/>
        <w:rPr>
          <w:rFonts w:ascii="Arial" w:eastAsia="Calibri" w:hAnsi="Arial" w:cs="Arial"/>
          <w:kern w:val="0"/>
          <w:sz w:val="24"/>
          <w:szCs w:val="24"/>
          <w14:ligatures w14:val="none"/>
        </w:rPr>
      </w:pPr>
      <w:r w:rsidRPr="00FD39C2">
        <w:rPr>
          <w:rFonts w:ascii="Arial" w:eastAsia="Calibri" w:hAnsi="Arial" w:cs="Arial"/>
          <w:kern w:val="0"/>
          <w:sz w:val="24"/>
          <w:szCs w:val="24"/>
          <w14:ligatures w14:val="none"/>
        </w:rPr>
        <w:t>marriage &amp; civil partnership</w:t>
      </w:r>
    </w:p>
    <w:p w14:paraId="0AACC603" w14:textId="77777777" w:rsidR="00FD39C2" w:rsidRPr="00FD39C2" w:rsidRDefault="00FD39C2" w:rsidP="00FD39C2">
      <w:pPr>
        <w:numPr>
          <w:ilvl w:val="0"/>
          <w:numId w:val="1"/>
        </w:numPr>
        <w:spacing w:after="0" w:line="360" w:lineRule="auto"/>
        <w:rPr>
          <w:rFonts w:ascii="Arial" w:eastAsia="Calibri" w:hAnsi="Arial" w:cs="Arial"/>
          <w:kern w:val="0"/>
          <w:sz w:val="24"/>
          <w:szCs w:val="24"/>
          <w14:ligatures w14:val="none"/>
        </w:rPr>
      </w:pPr>
      <w:r w:rsidRPr="00FD39C2">
        <w:rPr>
          <w:rFonts w:ascii="Arial" w:eastAsia="Calibri" w:hAnsi="Arial" w:cs="Arial"/>
          <w:kern w:val="0"/>
          <w:sz w:val="24"/>
          <w:szCs w:val="24"/>
          <w14:ligatures w14:val="none"/>
        </w:rPr>
        <w:t>pregnancy and maternity</w:t>
      </w:r>
    </w:p>
    <w:p w14:paraId="213507D4" w14:textId="77777777" w:rsidR="00FD39C2" w:rsidRPr="00FD39C2" w:rsidRDefault="00FD39C2" w:rsidP="00FD39C2">
      <w:pPr>
        <w:numPr>
          <w:ilvl w:val="0"/>
          <w:numId w:val="1"/>
        </w:numPr>
        <w:spacing w:after="0" w:line="360" w:lineRule="auto"/>
        <w:rPr>
          <w:rFonts w:ascii="Arial" w:eastAsia="Calibri" w:hAnsi="Arial" w:cs="Arial"/>
          <w:kern w:val="0"/>
          <w:sz w:val="24"/>
          <w:szCs w:val="24"/>
          <w14:ligatures w14:val="none"/>
        </w:rPr>
      </w:pPr>
      <w:r w:rsidRPr="00FD39C2">
        <w:rPr>
          <w:rFonts w:ascii="Arial" w:eastAsia="Calibri" w:hAnsi="Arial" w:cs="Arial"/>
          <w:kern w:val="0"/>
          <w:sz w:val="24"/>
          <w:szCs w:val="24"/>
          <w14:ligatures w14:val="none"/>
        </w:rPr>
        <w:t>race</w:t>
      </w:r>
    </w:p>
    <w:p w14:paraId="0A7A2656" w14:textId="77777777" w:rsidR="00FD39C2" w:rsidRPr="00FD39C2" w:rsidRDefault="00FD39C2" w:rsidP="00FD39C2">
      <w:pPr>
        <w:numPr>
          <w:ilvl w:val="0"/>
          <w:numId w:val="1"/>
        </w:numPr>
        <w:spacing w:after="0" w:line="360" w:lineRule="auto"/>
        <w:rPr>
          <w:rFonts w:ascii="Arial" w:eastAsia="Calibri" w:hAnsi="Arial" w:cs="Arial"/>
          <w:kern w:val="0"/>
          <w:sz w:val="24"/>
          <w:szCs w:val="24"/>
          <w14:ligatures w14:val="none"/>
        </w:rPr>
      </w:pPr>
      <w:r w:rsidRPr="00FD39C2">
        <w:rPr>
          <w:rFonts w:ascii="Arial" w:eastAsia="Calibri" w:hAnsi="Arial" w:cs="Arial"/>
          <w:kern w:val="0"/>
          <w:sz w:val="24"/>
          <w:szCs w:val="24"/>
          <w14:ligatures w14:val="none"/>
        </w:rPr>
        <w:t>religion or belief</w:t>
      </w:r>
    </w:p>
    <w:p w14:paraId="0B1D6E50" w14:textId="77777777" w:rsidR="00FD39C2" w:rsidRPr="00FD39C2" w:rsidRDefault="00FD39C2" w:rsidP="00FD39C2">
      <w:pPr>
        <w:numPr>
          <w:ilvl w:val="0"/>
          <w:numId w:val="1"/>
        </w:numPr>
        <w:spacing w:after="0" w:line="360" w:lineRule="auto"/>
        <w:rPr>
          <w:rFonts w:ascii="Arial" w:eastAsia="Calibri" w:hAnsi="Arial" w:cs="Arial"/>
          <w:kern w:val="0"/>
          <w:sz w:val="24"/>
          <w:szCs w:val="24"/>
          <w14:ligatures w14:val="none"/>
        </w:rPr>
      </w:pPr>
      <w:r w:rsidRPr="00FD39C2">
        <w:rPr>
          <w:rFonts w:ascii="Arial" w:eastAsia="Calibri" w:hAnsi="Arial" w:cs="Arial"/>
          <w:kern w:val="0"/>
          <w:sz w:val="24"/>
          <w:szCs w:val="24"/>
          <w14:ligatures w14:val="none"/>
        </w:rPr>
        <w:t>sex</w:t>
      </w:r>
    </w:p>
    <w:p w14:paraId="031DA7F7" w14:textId="77777777" w:rsidR="00FD39C2" w:rsidRPr="00FD39C2" w:rsidRDefault="00FD39C2" w:rsidP="00FD39C2">
      <w:pPr>
        <w:numPr>
          <w:ilvl w:val="0"/>
          <w:numId w:val="1"/>
        </w:numPr>
        <w:spacing w:after="0" w:line="360" w:lineRule="auto"/>
        <w:ind w:left="714" w:hanging="357"/>
        <w:rPr>
          <w:rFonts w:ascii="Arial" w:eastAsia="Calibri" w:hAnsi="Arial" w:cs="Arial"/>
          <w:kern w:val="0"/>
          <w:sz w:val="24"/>
          <w:szCs w:val="24"/>
          <w14:ligatures w14:val="none"/>
        </w:rPr>
      </w:pPr>
      <w:r w:rsidRPr="00FD39C2">
        <w:rPr>
          <w:rFonts w:ascii="Arial" w:eastAsia="Calibri" w:hAnsi="Arial" w:cs="Arial"/>
          <w:kern w:val="0"/>
          <w:sz w:val="24"/>
          <w:szCs w:val="24"/>
          <w14:ligatures w14:val="none"/>
        </w:rPr>
        <w:lastRenderedPageBreak/>
        <w:t>sexual orientation</w:t>
      </w:r>
    </w:p>
    <w:p w14:paraId="23C16B59" w14:textId="77777777" w:rsidR="00FD39C2" w:rsidRPr="00FD39C2" w:rsidRDefault="00FD39C2" w:rsidP="00FD39C2">
      <w:pPr>
        <w:spacing w:before="120" w:after="120" w:line="360" w:lineRule="auto"/>
        <w:jc w:val="both"/>
        <w:rPr>
          <w:rFonts w:ascii="Arial" w:eastAsia="Calibri" w:hAnsi="Arial" w:cs="Arial"/>
          <w:kern w:val="0"/>
          <w:sz w:val="24"/>
          <w:szCs w:val="24"/>
          <w14:ligatures w14:val="none"/>
        </w:rPr>
      </w:pPr>
      <w:r w:rsidRPr="00FD39C2">
        <w:rPr>
          <w:rFonts w:ascii="Arial" w:eastAsia="Calibri" w:hAnsi="Arial" w:cs="Arial"/>
          <w:kern w:val="0"/>
          <w:sz w:val="24"/>
          <w:szCs w:val="24"/>
          <w14:ligatures w14:val="none"/>
        </w:rPr>
        <w:t xml:space="preserve">Authors and owners should also consider any other relevant factors, for example socio economic or </w:t>
      </w:r>
      <w:proofErr w:type="gramStart"/>
      <w:r w:rsidRPr="00FD39C2">
        <w:rPr>
          <w:rFonts w:ascii="Arial" w:eastAsia="Calibri" w:hAnsi="Arial" w:cs="Arial"/>
          <w:kern w:val="0"/>
          <w:sz w:val="24"/>
          <w:szCs w:val="24"/>
          <w14:ligatures w14:val="none"/>
        </w:rPr>
        <w:t>shift-work</w:t>
      </w:r>
      <w:proofErr w:type="gramEnd"/>
      <w:r w:rsidRPr="00FD39C2">
        <w:rPr>
          <w:rFonts w:ascii="Arial" w:eastAsia="Calibri" w:hAnsi="Arial" w:cs="Arial"/>
          <w:kern w:val="0"/>
          <w:sz w:val="24"/>
          <w:szCs w:val="24"/>
          <w14:ligatures w14:val="none"/>
        </w:rPr>
        <w:t xml:space="preserve">; more guidance/examples will be given in the relevant sections. </w:t>
      </w:r>
    </w:p>
    <w:p w14:paraId="4E400D26" w14:textId="77777777" w:rsidR="00FD39C2" w:rsidRPr="00FD39C2" w:rsidRDefault="00FD39C2" w:rsidP="00FD39C2">
      <w:pPr>
        <w:spacing w:before="120" w:after="120" w:line="360" w:lineRule="auto"/>
        <w:jc w:val="both"/>
        <w:rPr>
          <w:rFonts w:ascii="Arial" w:eastAsia="Calibri" w:hAnsi="Arial" w:cs="Arial"/>
          <w:b/>
          <w:bCs/>
          <w:kern w:val="0"/>
          <w:sz w:val="24"/>
          <w:szCs w:val="24"/>
          <w14:ligatures w14:val="none"/>
        </w:rPr>
      </w:pPr>
      <w:r w:rsidRPr="00FD39C2">
        <w:rPr>
          <w:rFonts w:ascii="Arial" w:eastAsia="Calibri" w:hAnsi="Arial" w:cs="Arial"/>
          <w:b/>
          <w:bCs/>
          <w:kern w:val="0"/>
          <w:sz w:val="24"/>
          <w:szCs w:val="24"/>
          <w14:ligatures w14:val="none"/>
        </w:rPr>
        <w:t>The EIA should remain a live document and be reviewed and updated at key milestones and/or in line with Constabulary review schedules.</w:t>
      </w:r>
    </w:p>
    <w:p w14:paraId="0A455728" w14:textId="77777777" w:rsidR="00FD39C2" w:rsidRPr="00FD39C2" w:rsidRDefault="00FD39C2" w:rsidP="00FD39C2">
      <w:pPr>
        <w:spacing w:before="120" w:after="120" w:line="360" w:lineRule="auto"/>
        <w:jc w:val="both"/>
        <w:rPr>
          <w:rFonts w:ascii="Arial" w:eastAsia="Calibri" w:hAnsi="Arial" w:cs="Arial"/>
          <w:kern w:val="0"/>
          <w:sz w:val="24"/>
          <w:szCs w:val="24"/>
          <w14:ligatures w14:val="none"/>
        </w:rPr>
      </w:pPr>
      <w:r w:rsidRPr="00FD39C2">
        <w:rPr>
          <w:rFonts w:ascii="Arial" w:eastAsia="Calibri" w:hAnsi="Arial" w:cs="Arial"/>
          <w:kern w:val="0"/>
          <w:sz w:val="24"/>
          <w:szCs w:val="24"/>
          <w14:ligatures w14:val="none"/>
        </w:rPr>
        <w:t xml:space="preserve">Please ensure you </w:t>
      </w:r>
      <w:r w:rsidRPr="00FD39C2">
        <w:rPr>
          <w:rFonts w:ascii="Arial" w:eastAsia="Calibri" w:hAnsi="Arial" w:cs="Arial"/>
          <w:b/>
          <w:bCs/>
          <w:kern w:val="0"/>
          <w:sz w:val="24"/>
          <w:szCs w:val="24"/>
          <w14:ligatures w14:val="none"/>
        </w:rPr>
        <w:t xml:space="preserve">complete all relevant sections </w:t>
      </w:r>
      <w:r w:rsidRPr="00FD39C2">
        <w:rPr>
          <w:rFonts w:ascii="Arial" w:eastAsia="Calibri" w:hAnsi="Arial" w:cs="Arial"/>
          <w:kern w:val="0"/>
          <w:sz w:val="24"/>
          <w:szCs w:val="24"/>
          <w14:ligatures w14:val="none"/>
        </w:rPr>
        <w:t>of this EIA form.</w:t>
      </w:r>
    </w:p>
    <w:p w14:paraId="212D3FAC" w14:textId="77777777" w:rsidR="00FD39C2" w:rsidRPr="00FD39C2" w:rsidRDefault="00FD39C2" w:rsidP="00FD39C2">
      <w:pPr>
        <w:spacing w:before="120" w:after="120" w:line="360" w:lineRule="auto"/>
        <w:jc w:val="both"/>
        <w:rPr>
          <w:rFonts w:ascii="Arial" w:eastAsia="Calibri" w:hAnsi="Arial" w:cs="Arial"/>
          <w:kern w:val="0"/>
          <w:sz w:val="24"/>
          <w:szCs w:val="24"/>
          <w14:ligatures w14:val="none"/>
        </w:rPr>
      </w:pPr>
      <w:hyperlink r:id="rId8" w:history="1">
        <w:r w:rsidRPr="00FD39C2">
          <w:rPr>
            <w:rFonts w:ascii="Arial" w:eastAsia="Calibri" w:hAnsi="Arial" w:cs="Arial"/>
            <w:color w:val="0000FF"/>
            <w:kern w:val="0"/>
            <w:sz w:val="24"/>
            <w:szCs w:val="24"/>
            <w:u w:val="single"/>
            <w14:ligatures w14:val="none"/>
          </w:rPr>
          <w:t>Need some help? Click here for guidance and support.</w:t>
        </w:r>
      </w:hyperlink>
    </w:p>
    <w:p w14:paraId="5FF06E6B" w14:textId="77777777" w:rsidR="00FD39C2" w:rsidRPr="00FD39C2" w:rsidRDefault="00FD39C2" w:rsidP="00FD39C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themeFill="accent5" w:themeFillTint="99"/>
        <w:spacing w:before="480" w:after="200" w:line="360" w:lineRule="auto"/>
        <w:ind w:left="142" w:right="95"/>
        <w:jc w:val="center"/>
        <w:outlineLvl w:val="0"/>
        <w:rPr>
          <w:rFonts w:ascii="Arial" w:eastAsia="Calibri" w:hAnsi="Arial" w:cs="Arial"/>
          <w:b/>
          <w:bCs/>
          <w:kern w:val="0"/>
          <w:sz w:val="24"/>
          <w:szCs w:val="24"/>
          <w14:ligatures w14:val="none"/>
        </w:rPr>
      </w:pPr>
      <w:r w:rsidRPr="00FD39C2">
        <w:rPr>
          <w:rFonts w:ascii="Arial" w:eastAsia="Calibri" w:hAnsi="Arial" w:cs="Arial"/>
          <w:b/>
          <w:bCs/>
          <w:kern w:val="0"/>
          <w:sz w:val="24"/>
          <w:szCs w:val="24"/>
          <w14:ligatures w14:val="none"/>
        </w:rPr>
        <w:t>SECTION 1 – OVERVIEW</w:t>
      </w:r>
    </w:p>
    <w:tbl>
      <w:tblPr>
        <w:tblStyle w:val="TableGrid"/>
        <w:tblW w:w="0" w:type="auto"/>
        <w:tblLook w:val="04A0" w:firstRow="1" w:lastRow="0" w:firstColumn="1" w:lastColumn="0" w:noHBand="0" w:noVBand="1"/>
      </w:tblPr>
      <w:tblGrid>
        <w:gridCol w:w="3899"/>
        <w:gridCol w:w="5117"/>
      </w:tblGrid>
      <w:tr w:rsidR="00FD39C2" w:rsidRPr="00FD39C2" w14:paraId="25B63BA7" w14:textId="77777777" w:rsidTr="00B712EB">
        <w:tc>
          <w:tcPr>
            <w:tcW w:w="4106" w:type="dxa"/>
            <w:shd w:val="clear" w:color="auto" w:fill="DEEAF6" w:themeFill="accent5" w:themeFillTint="33"/>
            <w:vAlign w:val="center"/>
          </w:tcPr>
          <w:p w14:paraId="25C8DCE8" w14:textId="77777777" w:rsidR="00FD39C2" w:rsidRPr="00FD39C2" w:rsidRDefault="00FD39C2" w:rsidP="00FD39C2">
            <w:pPr>
              <w:spacing w:line="360" w:lineRule="auto"/>
              <w:rPr>
                <w:rFonts w:ascii="Arial" w:hAnsi="Arial" w:cs="Arial"/>
                <w:b/>
                <w:bCs/>
                <w:sz w:val="24"/>
                <w:szCs w:val="24"/>
              </w:rPr>
            </w:pPr>
            <w:r w:rsidRPr="00FD39C2">
              <w:rPr>
                <w:rFonts w:ascii="Arial" w:hAnsi="Arial" w:cs="Arial"/>
                <w:b/>
                <w:bCs/>
                <w:sz w:val="24"/>
                <w:szCs w:val="24"/>
              </w:rPr>
              <w:t>Title</w:t>
            </w:r>
          </w:p>
        </w:tc>
        <w:tc>
          <w:tcPr>
            <w:tcW w:w="5630" w:type="dxa"/>
            <w:vAlign w:val="center"/>
          </w:tcPr>
          <w:p w14:paraId="25CF888C"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Live Facial Recognition</w:t>
            </w:r>
          </w:p>
        </w:tc>
      </w:tr>
      <w:tr w:rsidR="00FD39C2" w:rsidRPr="00FD39C2" w14:paraId="2F84E042" w14:textId="77777777" w:rsidTr="00B712EB">
        <w:tc>
          <w:tcPr>
            <w:tcW w:w="4106" w:type="dxa"/>
            <w:shd w:val="clear" w:color="auto" w:fill="DEEAF6" w:themeFill="accent5" w:themeFillTint="33"/>
            <w:vAlign w:val="center"/>
          </w:tcPr>
          <w:p w14:paraId="5B1B3282" w14:textId="77777777" w:rsidR="00FD39C2" w:rsidRPr="00FD39C2" w:rsidRDefault="00FD39C2" w:rsidP="00FD39C2">
            <w:pPr>
              <w:spacing w:line="360" w:lineRule="auto"/>
              <w:rPr>
                <w:rFonts w:ascii="Arial" w:hAnsi="Arial" w:cs="Arial"/>
                <w:b/>
                <w:bCs/>
                <w:sz w:val="24"/>
                <w:szCs w:val="24"/>
              </w:rPr>
            </w:pPr>
            <w:r w:rsidRPr="00FD39C2">
              <w:rPr>
                <w:rFonts w:ascii="Arial" w:hAnsi="Arial" w:cs="Arial"/>
                <w:b/>
                <w:bCs/>
                <w:sz w:val="24"/>
                <w:szCs w:val="24"/>
              </w:rPr>
              <w:t>Type of Proposal Being Assessed</w:t>
            </w:r>
          </w:p>
        </w:tc>
        <w:sdt>
          <w:sdtPr>
            <w:rPr>
              <w:rFonts w:ascii="Arial" w:hAnsi="Arial" w:cs="Arial"/>
              <w:sz w:val="24"/>
              <w:szCs w:val="24"/>
            </w:rPr>
            <w:alias w:val="Type of Proposal"/>
            <w:tag w:val="Type of Proposal"/>
            <w:id w:val="-521407500"/>
            <w:placeholder>
              <w:docPart w:val="70CF86C34DB14920B47A72CF09F189CE"/>
            </w:placeholder>
            <w15:color w:val="99CCFF"/>
            <w:comboBox>
              <w:listItem w:value="Choose an item."/>
              <w:listItem w:displayText="Policy" w:value="Policy"/>
              <w:listItem w:displayText="Project or Part of Larger Project" w:value="Project or Part of Larger Project"/>
              <w:listItem w:displayText="Organisational Change" w:value="Organisational Change"/>
              <w:listItem w:displayText="Procedure / Practices including Operational and Managerial Decisions" w:value="Procedure / Practices including Operational and Managerial Decisions"/>
              <w:listItem w:displayText="Procurement (excluding 7F Procurement)" w:value="Procurement (excluding 7F Procurement)"/>
              <w:listItem w:displayText="Other (Specify in Description Below)" w:value="Other (Specify in Description Below)"/>
            </w:comboBox>
          </w:sdtPr>
          <w:sdtEndPr/>
          <w:sdtContent>
            <w:tc>
              <w:tcPr>
                <w:tcW w:w="5630" w:type="dxa"/>
                <w:vAlign w:val="center"/>
              </w:tcPr>
              <w:p w14:paraId="3D6D91F3"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Procedure / Practices including Operational and Managerial Decisions</w:t>
                </w:r>
              </w:p>
            </w:tc>
          </w:sdtContent>
        </w:sdt>
      </w:tr>
      <w:tr w:rsidR="00FD39C2" w:rsidRPr="00FD39C2" w14:paraId="5DCCE390" w14:textId="77777777" w:rsidTr="00B712EB">
        <w:tc>
          <w:tcPr>
            <w:tcW w:w="4106" w:type="dxa"/>
            <w:shd w:val="clear" w:color="auto" w:fill="DEEAF6" w:themeFill="accent5" w:themeFillTint="33"/>
            <w:vAlign w:val="center"/>
          </w:tcPr>
          <w:p w14:paraId="179C1AAC" w14:textId="77777777" w:rsidR="00FD39C2" w:rsidRPr="00FD39C2" w:rsidRDefault="00FD39C2" w:rsidP="00FD39C2">
            <w:pPr>
              <w:spacing w:line="360" w:lineRule="auto"/>
              <w:rPr>
                <w:rFonts w:ascii="Arial" w:hAnsi="Arial" w:cs="Arial"/>
                <w:b/>
                <w:bCs/>
                <w:sz w:val="24"/>
                <w:szCs w:val="24"/>
              </w:rPr>
            </w:pPr>
            <w:r w:rsidRPr="00FD39C2">
              <w:rPr>
                <w:rFonts w:ascii="Arial" w:hAnsi="Arial" w:cs="Arial"/>
                <w:b/>
                <w:bCs/>
                <w:sz w:val="24"/>
                <w:szCs w:val="24"/>
              </w:rPr>
              <w:t>Description of Proposal Being Assessed</w:t>
            </w:r>
          </w:p>
        </w:tc>
        <w:sdt>
          <w:sdtPr>
            <w:rPr>
              <w:rFonts w:ascii="Arial" w:hAnsi="Arial" w:cs="Arial"/>
              <w:sz w:val="24"/>
              <w:szCs w:val="24"/>
            </w:rPr>
            <w:alias w:val="Enter Text Here"/>
            <w:tag w:val="Enter Text Here"/>
            <w:id w:val="-2097317965"/>
            <w:placeholder>
              <w:docPart w:val="FD904B9E13474216901C2BBBF83B0373"/>
            </w:placeholder>
            <w15:color w:val="99CCFF"/>
            <w:text w:multiLine="1"/>
          </w:sdtPr>
          <w:sdtEndPr/>
          <w:sdtContent>
            <w:tc>
              <w:tcPr>
                <w:tcW w:w="5630" w:type="dxa"/>
                <w:vAlign w:val="center"/>
              </w:tcPr>
              <w:p w14:paraId="5AB7F207"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The Deployment of Live Facial Recognition (LFR) Technology within Hertfordshire</w:t>
                </w:r>
              </w:p>
            </w:tc>
          </w:sdtContent>
        </w:sdt>
      </w:tr>
      <w:tr w:rsidR="00FD39C2" w:rsidRPr="00FD39C2" w14:paraId="5310116C" w14:textId="77777777" w:rsidTr="00B712EB">
        <w:tc>
          <w:tcPr>
            <w:tcW w:w="4106" w:type="dxa"/>
            <w:shd w:val="clear" w:color="auto" w:fill="DEEAF6" w:themeFill="accent5" w:themeFillTint="33"/>
            <w:vAlign w:val="center"/>
          </w:tcPr>
          <w:p w14:paraId="1842F02B" w14:textId="77777777" w:rsidR="00FD39C2" w:rsidRPr="00FD39C2" w:rsidRDefault="00FD39C2" w:rsidP="00FD39C2">
            <w:pPr>
              <w:spacing w:line="360" w:lineRule="auto"/>
              <w:rPr>
                <w:rFonts w:ascii="Arial" w:hAnsi="Arial" w:cs="Arial"/>
                <w:b/>
                <w:bCs/>
                <w:sz w:val="24"/>
                <w:szCs w:val="24"/>
              </w:rPr>
            </w:pPr>
            <w:r w:rsidRPr="00FD39C2">
              <w:rPr>
                <w:rFonts w:ascii="Arial" w:hAnsi="Arial" w:cs="Arial"/>
                <w:b/>
                <w:bCs/>
                <w:sz w:val="24"/>
                <w:szCs w:val="24"/>
              </w:rPr>
              <w:t>Force/Collaboration Owning EIA</w:t>
            </w:r>
          </w:p>
        </w:tc>
        <w:sdt>
          <w:sdtPr>
            <w:rPr>
              <w:rFonts w:ascii="Arial" w:hAnsi="Arial" w:cs="Arial"/>
              <w:sz w:val="24"/>
              <w:szCs w:val="24"/>
            </w:rPr>
            <w:id w:val="932784856"/>
            <w:placeholder>
              <w:docPart w:val="7EEBC615D1B84649962A36F547D87B24"/>
            </w:placeholder>
            <w15:color w:val="99CCFF"/>
            <w:comboBox>
              <w:listItem w:value="Choose an item."/>
              <w:listItem w:displayText="BCH Collaboration" w:value="BCH Collaboration"/>
              <w:listItem w:displayText="Bedfordshire" w:value="Bedfordshire"/>
              <w:listItem w:displayText="Cambridgeshire" w:value="Cambridgeshire"/>
              <w:listItem w:displayText="Hertforshire" w:value="Hertforshire"/>
              <w:listItem w:displayText="Joint Protective Services (JPS)" w:value="Joint Protective Services (JPS)"/>
              <w:listItem w:displayText="Other (Specify in Description Above)" w:value="Other (Specify in Description Above)"/>
            </w:comboBox>
          </w:sdtPr>
          <w:sdtEndPr/>
          <w:sdtContent>
            <w:tc>
              <w:tcPr>
                <w:tcW w:w="5630" w:type="dxa"/>
                <w:vAlign w:val="center"/>
              </w:tcPr>
              <w:p w14:paraId="5B0467D4"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Hertfordshire</w:t>
                </w:r>
              </w:p>
            </w:tc>
          </w:sdtContent>
        </w:sdt>
      </w:tr>
    </w:tbl>
    <w:p w14:paraId="2A793B2C" w14:textId="77777777" w:rsidR="00FD39C2" w:rsidRPr="00FD39C2" w:rsidRDefault="00FD39C2" w:rsidP="00FD39C2">
      <w:pPr>
        <w:spacing w:before="120" w:after="120" w:line="360" w:lineRule="auto"/>
        <w:jc w:val="both"/>
        <w:rPr>
          <w:rFonts w:ascii="Arial" w:eastAsia="Calibri" w:hAnsi="Arial" w:cs="Arial"/>
          <w:kern w:val="0"/>
          <w:sz w:val="24"/>
          <w:szCs w:val="24"/>
          <w14:ligatures w14:val="none"/>
        </w:rPr>
      </w:pPr>
      <w:r w:rsidRPr="00FD39C2">
        <w:rPr>
          <w:rFonts w:ascii="Arial" w:eastAsia="Calibri" w:hAnsi="Arial" w:cs="Arial"/>
          <w:kern w:val="0"/>
          <w:sz w:val="24"/>
          <w:szCs w:val="24"/>
          <w14:ligatures w14:val="none"/>
        </w:rPr>
        <w:t xml:space="preserve">The Author of this document may be any person with sufficient knowledge to assess/review the proposal. The Owner is the Senior Officer/Staff Member who has overall responsibility for the proposal and/or area of business the proposal sits within; it is the Owner who is legally responsible should a challenge or issue arise. </w:t>
      </w:r>
    </w:p>
    <w:tbl>
      <w:tblPr>
        <w:tblStyle w:val="TableGrid"/>
        <w:tblW w:w="0" w:type="auto"/>
        <w:tblLook w:val="04A0" w:firstRow="1" w:lastRow="0" w:firstColumn="1" w:lastColumn="0" w:noHBand="0" w:noVBand="1"/>
      </w:tblPr>
      <w:tblGrid>
        <w:gridCol w:w="4504"/>
        <w:gridCol w:w="4512"/>
      </w:tblGrid>
      <w:tr w:rsidR="00FD39C2" w:rsidRPr="00FD39C2" w14:paraId="32B86FC3" w14:textId="77777777" w:rsidTr="00B712EB">
        <w:tc>
          <w:tcPr>
            <w:tcW w:w="4504" w:type="dxa"/>
            <w:shd w:val="clear" w:color="auto" w:fill="DEEAF6" w:themeFill="accent5" w:themeFillTint="33"/>
            <w:vAlign w:val="center"/>
          </w:tcPr>
          <w:p w14:paraId="07DFBFC9" w14:textId="77777777" w:rsidR="00FD39C2" w:rsidRPr="00FD39C2" w:rsidRDefault="00FD39C2" w:rsidP="00FD39C2">
            <w:pPr>
              <w:spacing w:line="360" w:lineRule="auto"/>
              <w:rPr>
                <w:rFonts w:ascii="Arial" w:hAnsi="Arial" w:cs="Arial"/>
                <w:b/>
                <w:bCs/>
                <w:sz w:val="24"/>
                <w:szCs w:val="24"/>
              </w:rPr>
            </w:pPr>
            <w:r w:rsidRPr="00FD39C2">
              <w:rPr>
                <w:rFonts w:ascii="Arial" w:hAnsi="Arial" w:cs="Arial"/>
                <w:b/>
                <w:bCs/>
                <w:sz w:val="24"/>
                <w:szCs w:val="24"/>
              </w:rPr>
              <w:t xml:space="preserve">Name, Collar, Role and Rank </w:t>
            </w:r>
            <w:r w:rsidRPr="00FD39C2">
              <w:rPr>
                <w:rFonts w:ascii="Arial" w:hAnsi="Arial" w:cs="Arial"/>
                <w:i/>
                <w:iCs/>
                <w:sz w:val="24"/>
                <w:szCs w:val="24"/>
              </w:rPr>
              <w:t>(if applicable)</w:t>
            </w:r>
            <w:r w:rsidRPr="00FD39C2">
              <w:rPr>
                <w:rFonts w:ascii="Arial" w:hAnsi="Arial" w:cs="Arial"/>
                <w:b/>
                <w:bCs/>
                <w:sz w:val="24"/>
                <w:szCs w:val="24"/>
              </w:rPr>
              <w:t xml:space="preserve"> of Initial Owner </w:t>
            </w:r>
          </w:p>
        </w:tc>
        <w:tc>
          <w:tcPr>
            <w:tcW w:w="4512" w:type="dxa"/>
            <w:vAlign w:val="center"/>
          </w:tcPr>
          <w:p w14:paraId="2DCD295C" w14:textId="77777777" w:rsidR="00FD39C2" w:rsidRPr="00FD39C2" w:rsidRDefault="00FD39C2" w:rsidP="00FD39C2">
            <w:pPr>
              <w:spacing w:line="360" w:lineRule="auto"/>
              <w:rPr>
                <w:rFonts w:ascii="Arial" w:hAnsi="Arial" w:cs="Arial"/>
                <w:color w:val="FF0000"/>
                <w:sz w:val="24"/>
                <w:szCs w:val="24"/>
                <w:highlight w:val="yellow"/>
              </w:rPr>
            </w:pPr>
            <w:r w:rsidRPr="00FD39C2">
              <w:rPr>
                <w:rFonts w:ascii="Arial" w:hAnsi="Arial" w:cs="Arial"/>
                <w:sz w:val="24"/>
                <w:szCs w:val="24"/>
              </w:rPr>
              <w:t>Supt 20 Jamie Fowler</w:t>
            </w:r>
          </w:p>
        </w:tc>
      </w:tr>
      <w:tr w:rsidR="00FD39C2" w:rsidRPr="00FD39C2" w14:paraId="3AFACA9B" w14:textId="77777777" w:rsidTr="00B712EB">
        <w:tc>
          <w:tcPr>
            <w:tcW w:w="4504" w:type="dxa"/>
            <w:shd w:val="clear" w:color="auto" w:fill="DEEAF6" w:themeFill="accent5" w:themeFillTint="33"/>
            <w:vAlign w:val="center"/>
          </w:tcPr>
          <w:p w14:paraId="68A44E4D" w14:textId="77777777" w:rsidR="00FD39C2" w:rsidRPr="00FD39C2" w:rsidRDefault="00FD39C2" w:rsidP="00FD39C2">
            <w:pPr>
              <w:spacing w:line="360" w:lineRule="auto"/>
              <w:rPr>
                <w:rFonts w:ascii="Arial" w:hAnsi="Arial" w:cs="Arial"/>
                <w:b/>
                <w:bCs/>
                <w:sz w:val="24"/>
                <w:szCs w:val="24"/>
              </w:rPr>
            </w:pPr>
            <w:r w:rsidRPr="00FD39C2">
              <w:rPr>
                <w:rFonts w:ascii="Arial" w:hAnsi="Arial" w:cs="Arial"/>
                <w:b/>
                <w:bCs/>
                <w:sz w:val="24"/>
                <w:szCs w:val="24"/>
              </w:rPr>
              <w:t xml:space="preserve">Name, Collar, Role and Rank </w:t>
            </w:r>
            <w:r w:rsidRPr="00FD39C2">
              <w:rPr>
                <w:rFonts w:ascii="Arial" w:hAnsi="Arial" w:cs="Arial"/>
                <w:i/>
                <w:iCs/>
                <w:sz w:val="24"/>
                <w:szCs w:val="24"/>
              </w:rPr>
              <w:t>(if applicable)</w:t>
            </w:r>
            <w:r w:rsidRPr="00FD39C2">
              <w:rPr>
                <w:rFonts w:ascii="Arial" w:hAnsi="Arial" w:cs="Arial"/>
                <w:b/>
                <w:bCs/>
                <w:sz w:val="24"/>
                <w:szCs w:val="24"/>
              </w:rPr>
              <w:t xml:space="preserve"> of Initial Author </w:t>
            </w:r>
          </w:p>
        </w:tc>
        <w:sdt>
          <w:sdtPr>
            <w:rPr>
              <w:rFonts w:ascii="Arial" w:hAnsi="Arial" w:cs="Arial"/>
              <w:sz w:val="24"/>
              <w:szCs w:val="24"/>
            </w:rPr>
            <w:alias w:val="Enter Text Here"/>
            <w:tag w:val="Enter Text Here"/>
            <w:id w:val="-1532958063"/>
            <w:placeholder>
              <w:docPart w:val="8C4F68EC37394F68AB34A89B1DE5C702"/>
            </w:placeholder>
            <w15:color w:val="99CCFF"/>
            <w:text w:multiLine="1"/>
          </w:sdtPr>
          <w:sdtEndPr/>
          <w:sdtContent>
            <w:tc>
              <w:tcPr>
                <w:tcW w:w="4512" w:type="dxa"/>
                <w:vAlign w:val="center"/>
              </w:tcPr>
              <w:p w14:paraId="025CBE3D"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Ch Insp 411 Chris Rutter</w:t>
                </w:r>
              </w:p>
            </w:tc>
          </w:sdtContent>
        </w:sdt>
      </w:tr>
      <w:tr w:rsidR="00FD39C2" w:rsidRPr="00FD39C2" w14:paraId="094ECC95" w14:textId="77777777" w:rsidTr="00B712EB">
        <w:tc>
          <w:tcPr>
            <w:tcW w:w="4504" w:type="dxa"/>
            <w:shd w:val="clear" w:color="auto" w:fill="DEEAF6" w:themeFill="accent5" w:themeFillTint="33"/>
            <w:vAlign w:val="center"/>
          </w:tcPr>
          <w:p w14:paraId="423B68BD" w14:textId="77777777" w:rsidR="00FD39C2" w:rsidRPr="00FD39C2" w:rsidRDefault="00FD39C2" w:rsidP="00FD39C2">
            <w:pPr>
              <w:spacing w:line="360" w:lineRule="auto"/>
              <w:rPr>
                <w:rFonts w:ascii="Arial" w:hAnsi="Arial" w:cs="Arial"/>
                <w:b/>
                <w:bCs/>
                <w:sz w:val="24"/>
                <w:szCs w:val="24"/>
              </w:rPr>
            </w:pPr>
            <w:r w:rsidRPr="00FD39C2">
              <w:rPr>
                <w:rFonts w:ascii="Arial" w:hAnsi="Arial" w:cs="Arial"/>
                <w:b/>
                <w:bCs/>
                <w:sz w:val="24"/>
                <w:szCs w:val="24"/>
              </w:rPr>
              <w:t>Date EIA Initially Commenced</w:t>
            </w:r>
          </w:p>
        </w:tc>
        <w:tc>
          <w:tcPr>
            <w:tcW w:w="4512" w:type="dxa"/>
            <w:vAlign w:val="center"/>
          </w:tcPr>
          <w:p w14:paraId="7C2DEFA0"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12/11/2025</w:t>
            </w:r>
          </w:p>
        </w:tc>
      </w:tr>
      <w:tr w:rsidR="00FD39C2" w:rsidRPr="00FD39C2" w14:paraId="0EA8261B" w14:textId="77777777" w:rsidTr="00B712EB">
        <w:tc>
          <w:tcPr>
            <w:tcW w:w="4504" w:type="dxa"/>
            <w:shd w:val="clear" w:color="auto" w:fill="DEEAF6" w:themeFill="accent5" w:themeFillTint="33"/>
            <w:vAlign w:val="center"/>
          </w:tcPr>
          <w:p w14:paraId="2F0B228F" w14:textId="77777777" w:rsidR="00FD39C2" w:rsidRPr="00FD39C2" w:rsidRDefault="00FD39C2" w:rsidP="00FD39C2">
            <w:pPr>
              <w:spacing w:line="360" w:lineRule="auto"/>
              <w:rPr>
                <w:rFonts w:ascii="Arial" w:hAnsi="Arial" w:cs="Arial"/>
                <w:b/>
                <w:bCs/>
                <w:sz w:val="24"/>
                <w:szCs w:val="24"/>
              </w:rPr>
            </w:pPr>
            <w:r w:rsidRPr="00FD39C2">
              <w:rPr>
                <w:rFonts w:ascii="Arial" w:hAnsi="Arial" w:cs="Arial"/>
                <w:b/>
                <w:bCs/>
                <w:sz w:val="24"/>
                <w:szCs w:val="24"/>
              </w:rPr>
              <w:t>Date EIA Initially Completed</w:t>
            </w:r>
          </w:p>
        </w:tc>
        <w:tc>
          <w:tcPr>
            <w:tcW w:w="4512" w:type="dxa"/>
            <w:vAlign w:val="center"/>
          </w:tcPr>
          <w:p w14:paraId="593984CA"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9/12/2025</w:t>
            </w:r>
          </w:p>
        </w:tc>
      </w:tr>
      <w:tr w:rsidR="00FD39C2" w:rsidRPr="00FD39C2" w14:paraId="319416D0" w14:textId="77777777" w:rsidTr="00B712EB">
        <w:tc>
          <w:tcPr>
            <w:tcW w:w="4504" w:type="dxa"/>
            <w:shd w:val="clear" w:color="auto" w:fill="DEEAF6" w:themeFill="accent5" w:themeFillTint="33"/>
            <w:vAlign w:val="center"/>
          </w:tcPr>
          <w:p w14:paraId="63CAA2C9" w14:textId="77777777" w:rsidR="00FD39C2" w:rsidRPr="00FD39C2" w:rsidRDefault="00FD39C2" w:rsidP="00FD39C2">
            <w:pPr>
              <w:spacing w:line="360" w:lineRule="auto"/>
              <w:rPr>
                <w:rFonts w:ascii="Arial" w:hAnsi="Arial" w:cs="Arial"/>
                <w:b/>
                <w:bCs/>
                <w:sz w:val="24"/>
                <w:szCs w:val="24"/>
              </w:rPr>
            </w:pPr>
            <w:r w:rsidRPr="00FD39C2">
              <w:rPr>
                <w:rFonts w:ascii="Arial" w:hAnsi="Arial" w:cs="Arial"/>
                <w:b/>
                <w:bCs/>
                <w:sz w:val="24"/>
                <w:szCs w:val="24"/>
              </w:rPr>
              <w:t>Date EIA Approved by the Initial Owner</w:t>
            </w:r>
          </w:p>
        </w:tc>
        <w:tc>
          <w:tcPr>
            <w:tcW w:w="4512" w:type="dxa"/>
            <w:vAlign w:val="center"/>
          </w:tcPr>
          <w:p w14:paraId="6FD3F612"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09/12/2025</w:t>
            </w:r>
          </w:p>
        </w:tc>
      </w:tr>
    </w:tbl>
    <w:p w14:paraId="193BF039" w14:textId="77777777" w:rsidR="00FD39C2" w:rsidRPr="00FD39C2" w:rsidRDefault="00FD39C2" w:rsidP="00FD39C2">
      <w:pPr>
        <w:spacing w:after="240" w:line="360" w:lineRule="auto"/>
        <w:jc w:val="right"/>
        <w:rPr>
          <w:rFonts w:ascii="Arial" w:eastAsia="Calibri" w:hAnsi="Arial" w:cs="Arial"/>
          <w:i/>
          <w:iCs/>
          <w:kern w:val="0"/>
          <w:sz w:val="24"/>
          <w:szCs w:val="24"/>
          <w14:ligatures w14:val="none"/>
        </w:rPr>
      </w:pPr>
      <w:r w:rsidRPr="00FD39C2">
        <w:rPr>
          <w:rFonts w:ascii="Arial" w:eastAsia="Calibri" w:hAnsi="Arial" w:cs="Arial"/>
          <w:i/>
          <w:iCs/>
          <w:kern w:val="0"/>
          <w:sz w:val="24"/>
          <w:szCs w:val="24"/>
          <w14:ligatures w14:val="none"/>
        </w:rPr>
        <w:t xml:space="preserve">This above section should not be altered after initial completion. </w:t>
      </w:r>
    </w:p>
    <w:tbl>
      <w:tblPr>
        <w:tblStyle w:val="TableGrid"/>
        <w:tblW w:w="0" w:type="auto"/>
        <w:tblLook w:val="04A0" w:firstRow="1" w:lastRow="0" w:firstColumn="1" w:lastColumn="0" w:noHBand="0" w:noVBand="1"/>
      </w:tblPr>
      <w:tblGrid>
        <w:gridCol w:w="4504"/>
        <w:gridCol w:w="4512"/>
      </w:tblGrid>
      <w:tr w:rsidR="00FD39C2" w:rsidRPr="00FD39C2" w14:paraId="0C9690B5" w14:textId="77777777" w:rsidTr="00B712EB">
        <w:tc>
          <w:tcPr>
            <w:tcW w:w="4504" w:type="dxa"/>
            <w:shd w:val="clear" w:color="auto" w:fill="DEEAF6" w:themeFill="accent5" w:themeFillTint="33"/>
            <w:vAlign w:val="center"/>
          </w:tcPr>
          <w:p w14:paraId="2B7B7933" w14:textId="77777777" w:rsidR="00FD39C2" w:rsidRPr="00FD39C2" w:rsidRDefault="00FD39C2" w:rsidP="00FD39C2">
            <w:pPr>
              <w:spacing w:line="360" w:lineRule="auto"/>
              <w:rPr>
                <w:rFonts w:ascii="Arial" w:hAnsi="Arial" w:cs="Arial"/>
                <w:sz w:val="24"/>
                <w:szCs w:val="24"/>
              </w:rPr>
            </w:pPr>
            <w:r w:rsidRPr="00FD39C2">
              <w:rPr>
                <w:rFonts w:ascii="Arial" w:hAnsi="Arial" w:cs="Arial"/>
                <w:b/>
                <w:bCs/>
                <w:sz w:val="24"/>
                <w:szCs w:val="24"/>
              </w:rPr>
              <w:lastRenderedPageBreak/>
              <w:t xml:space="preserve">Name, Collar, Role and Rank </w:t>
            </w:r>
            <w:r w:rsidRPr="00FD39C2">
              <w:rPr>
                <w:rFonts w:ascii="Arial" w:hAnsi="Arial" w:cs="Arial"/>
                <w:i/>
                <w:iCs/>
                <w:sz w:val="24"/>
                <w:szCs w:val="24"/>
              </w:rPr>
              <w:t>(if applicable</w:t>
            </w:r>
            <w:r w:rsidRPr="00FD39C2">
              <w:rPr>
                <w:rFonts w:ascii="Arial" w:hAnsi="Arial" w:cs="Arial"/>
                <w:b/>
                <w:bCs/>
                <w:sz w:val="24"/>
                <w:szCs w:val="24"/>
              </w:rPr>
              <w:t xml:space="preserve"> of the Owner at the Latest Review</w:t>
            </w:r>
          </w:p>
        </w:tc>
        <w:tc>
          <w:tcPr>
            <w:tcW w:w="4512" w:type="dxa"/>
            <w:vAlign w:val="center"/>
          </w:tcPr>
          <w:p w14:paraId="3AE55FBC"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N/A</w:t>
            </w:r>
          </w:p>
        </w:tc>
      </w:tr>
      <w:tr w:rsidR="00FD39C2" w:rsidRPr="00FD39C2" w14:paraId="2935E5C4" w14:textId="77777777" w:rsidTr="00B712EB">
        <w:tc>
          <w:tcPr>
            <w:tcW w:w="4504" w:type="dxa"/>
            <w:shd w:val="clear" w:color="auto" w:fill="DEEAF6" w:themeFill="accent5" w:themeFillTint="33"/>
            <w:vAlign w:val="center"/>
          </w:tcPr>
          <w:p w14:paraId="073A2854" w14:textId="77777777" w:rsidR="00FD39C2" w:rsidRPr="00FD39C2" w:rsidRDefault="00FD39C2" w:rsidP="00FD39C2">
            <w:pPr>
              <w:spacing w:line="360" w:lineRule="auto"/>
              <w:rPr>
                <w:rFonts w:ascii="Arial" w:hAnsi="Arial" w:cs="Arial"/>
                <w:b/>
                <w:bCs/>
                <w:sz w:val="24"/>
                <w:szCs w:val="24"/>
              </w:rPr>
            </w:pPr>
            <w:r w:rsidRPr="00FD39C2">
              <w:rPr>
                <w:rFonts w:ascii="Arial" w:hAnsi="Arial" w:cs="Arial"/>
                <w:b/>
                <w:bCs/>
                <w:sz w:val="24"/>
                <w:szCs w:val="24"/>
              </w:rPr>
              <w:t xml:space="preserve">Name, Collar, Role and Rank </w:t>
            </w:r>
            <w:r w:rsidRPr="00FD39C2">
              <w:rPr>
                <w:rFonts w:ascii="Arial" w:hAnsi="Arial" w:cs="Arial"/>
                <w:i/>
                <w:iCs/>
                <w:sz w:val="24"/>
                <w:szCs w:val="24"/>
              </w:rPr>
              <w:t>(if applicable)</w:t>
            </w:r>
            <w:r w:rsidRPr="00FD39C2">
              <w:rPr>
                <w:rFonts w:ascii="Arial" w:hAnsi="Arial" w:cs="Arial"/>
                <w:b/>
                <w:bCs/>
                <w:sz w:val="24"/>
                <w:szCs w:val="24"/>
              </w:rPr>
              <w:t xml:space="preserve"> of the Author at the Latest Review</w:t>
            </w:r>
          </w:p>
        </w:tc>
        <w:tc>
          <w:tcPr>
            <w:tcW w:w="4512" w:type="dxa"/>
            <w:vAlign w:val="center"/>
          </w:tcPr>
          <w:p w14:paraId="5D29D74F"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N/A</w:t>
            </w:r>
          </w:p>
        </w:tc>
      </w:tr>
      <w:tr w:rsidR="00FD39C2" w:rsidRPr="00FD39C2" w14:paraId="6851AC43" w14:textId="77777777" w:rsidTr="00B712EB">
        <w:tc>
          <w:tcPr>
            <w:tcW w:w="4504" w:type="dxa"/>
            <w:shd w:val="clear" w:color="auto" w:fill="DEEAF6" w:themeFill="accent5" w:themeFillTint="33"/>
            <w:vAlign w:val="center"/>
          </w:tcPr>
          <w:p w14:paraId="13BC518B" w14:textId="77777777" w:rsidR="00FD39C2" w:rsidRPr="00FD39C2" w:rsidRDefault="00FD39C2" w:rsidP="00FD39C2">
            <w:pPr>
              <w:spacing w:line="360" w:lineRule="auto"/>
              <w:rPr>
                <w:rFonts w:ascii="Arial" w:hAnsi="Arial" w:cs="Arial"/>
                <w:b/>
                <w:bCs/>
                <w:sz w:val="24"/>
                <w:szCs w:val="24"/>
              </w:rPr>
            </w:pPr>
            <w:r w:rsidRPr="00FD39C2">
              <w:rPr>
                <w:rFonts w:ascii="Arial" w:hAnsi="Arial" w:cs="Arial"/>
                <w:b/>
                <w:bCs/>
                <w:sz w:val="24"/>
                <w:szCs w:val="24"/>
              </w:rPr>
              <w:t>Date EIA Review Commenced</w:t>
            </w:r>
          </w:p>
        </w:tc>
        <w:tc>
          <w:tcPr>
            <w:tcW w:w="4512" w:type="dxa"/>
            <w:vAlign w:val="center"/>
          </w:tcPr>
          <w:p w14:paraId="3A9103F5"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N/A</w:t>
            </w:r>
          </w:p>
        </w:tc>
      </w:tr>
      <w:tr w:rsidR="00FD39C2" w:rsidRPr="00FD39C2" w14:paraId="6484BEC8" w14:textId="77777777" w:rsidTr="00B712EB">
        <w:tc>
          <w:tcPr>
            <w:tcW w:w="4504" w:type="dxa"/>
            <w:shd w:val="clear" w:color="auto" w:fill="DEEAF6" w:themeFill="accent5" w:themeFillTint="33"/>
            <w:vAlign w:val="center"/>
          </w:tcPr>
          <w:p w14:paraId="204A7383" w14:textId="77777777" w:rsidR="00FD39C2" w:rsidRPr="00FD39C2" w:rsidRDefault="00FD39C2" w:rsidP="00FD39C2">
            <w:pPr>
              <w:spacing w:line="360" w:lineRule="auto"/>
              <w:rPr>
                <w:rFonts w:ascii="Arial" w:hAnsi="Arial" w:cs="Arial"/>
                <w:b/>
                <w:bCs/>
                <w:sz w:val="24"/>
                <w:szCs w:val="24"/>
              </w:rPr>
            </w:pPr>
            <w:r w:rsidRPr="00FD39C2">
              <w:rPr>
                <w:rFonts w:ascii="Arial" w:hAnsi="Arial" w:cs="Arial"/>
                <w:b/>
                <w:bCs/>
                <w:sz w:val="24"/>
                <w:szCs w:val="24"/>
              </w:rPr>
              <w:t>Date EIA Review Completed</w:t>
            </w:r>
          </w:p>
        </w:tc>
        <w:tc>
          <w:tcPr>
            <w:tcW w:w="4512" w:type="dxa"/>
            <w:vAlign w:val="center"/>
          </w:tcPr>
          <w:p w14:paraId="633E3504"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N/A</w:t>
            </w:r>
          </w:p>
        </w:tc>
      </w:tr>
      <w:tr w:rsidR="00FD39C2" w:rsidRPr="00FD39C2" w14:paraId="652C3573" w14:textId="77777777" w:rsidTr="00B712EB">
        <w:tc>
          <w:tcPr>
            <w:tcW w:w="4504" w:type="dxa"/>
            <w:shd w:val="clear" w:color="auto" w:fill="DEEAF6" w:themeFill="accent5" w:themeFillTint="33"/>
            <w:vAlign w:val="center"/>
          </w:tcPr>
          <w:p w14:paraId="5397E0D0" w14:textId="77777777" w:rsidR="00FD39C2" w:rsidRPr="00FD39C2" w:rsidRDefault="00FD39C2" w:rsidP="00FD39C2">
            <w:pPr>
              <w:spacing w:line="360" w:lineRule="auto"/>
              <w:rPr>
                <w:rFonts w:ascii="Arial" w:hAnsi="Arial" w:cs="Arial"/>
                <w:b/>
                <w:bCs/>
                <w:sz w:val="24"/>
                <w:szCs w:val="24"/>
              </w:rPr>
            </w:pPr>
            <w:r w:rsidRPr="00FD39C2">
              <w:rPr>
                <w:rFonts w:ascii="Arial" w:hAnsi="Arial" w:cs="Arial"/>
                <w:b/>
                <w:bCs/>
                <w:sz w:val="24"/>
                <w:szCs w:val="24"/>
              </w:rPr>
              <w:t>Date EIA Review Approved by the Current Owner</w:t>
            </w:r>
          </w:p>
        </w:tc>
        <w:tc>
          <w:tcPr>
            <w:tcW w:w="4512" w:type="dxa"/>
            <w:vAlign w:val="center"/>
          </w:tcPr>
          <w:p w14:paraId="04986375"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N/A</w:t>
            </w:r>
          </w:p>
        </w:tc>
      </w:tr>
    </w:tbl>
    <w:p w14:paraId="6C0B7496" w14:textId="77777777" w:rsidR="00FD39C2" w:rsidRPr="00FD39C2" w:rsidRDefault="00FD39C2" w:rsidP="00FD39C2">
      <w:pPr>
        <w:spacing w:before="120" w:after="240" w:line="360" w:lineRule="auto"/>
        <w:jc w:val="right"/>
        <w:rPr>
          <w:rFonts w:ascii="Arial" w:eastAsia="Calibri" w:hAnsi="Arial" w:cs="Arial"/>
          <w:i/>
          <w:iCs/>
          <w:kern w:val="0"/>
          <w:sz w:val="24"/>
          <w:szCs w:val="24"/>
          <w14:ligatures w14:val="none"/>
        </w:rPr>
      </w:pPr>
      <w:r w:rsidRPr="00FD39C2">
        <w:rPr>
          <w:rFonts w:ascii="Arial" w:eastAsia="Calibri" w:hAnsi="Arial" w:cs="Arial"/>
          <w:i/>
          <w:iCs/>
          <w:kern w:val="0"/>
          <w:sz w:val="24"/>
          <w:szCs w:val="24"/>
          <w14:ligatures w14:val="none"/>
        </w:rPr>
        <w:t>This above section does not apply to new EIAs but must be updated at every review.</w:t>
      </w:r>
    </w:p>
    <w:tbl>
      <w:tblPr>
        <w:tblStyle w:val="TableGrid"/>
        <w:tblW w:w="0" w:type="auto"/>
        <w:tblLook w:val="04A0" w:firstRow="1" w:lastRow="0" w:firstColumn="1" w:lastColumn="0" w:noHBand="0" w:noVBand="1"/>
      </w:tblPr>
      <w:tblGrid>
        <w:gridCol w:w="4473"/>
        <w:gridCol w:w="4543"/>
      </w:tblGrid>
      <w:tr w:rsidR="00FD39C2" w:rsidRPr="00FD39C2" w14:paraId="418E6D89" w14:textId="77777777" w:rsidTr="00B712EB">
        <w:tc>
          <w:tcPr>
            <w:tcW w:w="4473" w:type="dxa"/>
            <w:shd w:val="clear" w:color="auto" w:fill="DEEAF6" w:themeFill="accent5" w:themeFillTint="33"/>
            <w:vAlign w:val="center"/>
          </w:tcPr>
          <w:p w14:paraId="0E848958" w14:textId="77777777" w:rsidR="00FD39C2" w:rsidRPr="00FD39C2" w:rsidRDefault="00FD39C2" w:rsidP="00FD39C2">
            <w:pPr>
              <w:spacing w:before="120" w:after="120" w:line="360" w:lineRule="auto"/>
              <w:rPr>
                <w:rFonts w:ascii="Arial" w:hAnsi="Arial" w:cs="Arial"/>
                <w:b/>
                <w:bCs/>
                <w:sz w:val="24"/>
                <w:szCs w:val="24"/>
              </w:rPr>
            </w:pPr>
            <w:r w:rsidRPr="00FD39C2">
              <w:rPr>
                <w:rFonts w:ascii="Arial" w:hAnsi="Arial" w:cs="Arial"/>
                <w:b/>
                <w:bCs/>
                <w:sz w:val="24"/>
                <w:szCs w:val="24"/>
              </w:rPr>
              <w:t>Date of Next Review</w:t>
            </w:r>
          </w:p>
        </w:tc>
        <w:sdt>
          <w:sdtPr>
            <w:rPr>
              <w:rFonts w:ascii="Arial" w:hAnsi="Arial" w:cs="Arial"/>
              <w:sz w:val="24"/>
              <w:szCs w:val="24"/>
            </w:rPr>
            <w:id w:val="-1305919646"/>
            <w:placeholder>
              <w:docPart w:val="2BAF52B14CF243D998EF54FD391D702C"/>
            </w:placeholder>
            <w15:color w:val="99CCFF"/>
            <w:date w:fullDate="2026-12-09T00:00:00Z">
              <w:dateFormat w:val="dddd, dd MMMM yyyy"/>
              <w:lid w:val="en-GB"/>
              <w:storeMappedDataAs w:val="dateTime"/>
              <w:calendar w:val="gregorian"/>
            </w:date>
          </w:sdtPr>
          <w:sdtEndPr/>
          <w:sdtContent>
            <w:tc>
              <w:tcPr>
                <w:tcW w:w="4543" w:type="dxa"/>
                <w:vAlign w:val="center"/>
              </w:tcPr>
              <w:p w14:paraId="0D95A959" w14:textId="77777777" w:rsidR="00FD39C2" w:rsidRPr="00FD39C2" w:rsidRDefault="00FD39C2" w:rsidP="00FD39C2">
                <w:pPr>
                  <w:spacing w:before="120" w:after="120" w:line="360" w:lineRule="auto"/>
                  <w:rPr>
                    <w:rFonts w:ascii="Arial" w:hAnsi="Arial" w:cs="Arial"/>
                    <w:sz w:val="24"/>
                    <w:szCs w:val="24"/>
                  </w:rPr>
                </w:pPr>
                <w:r w:rsidRPr="00FD39C2">
                  <w:rPr>
                    <w:rFonts w:ascii="Arial" w:hAnsi="Arial" w:cs="Arial"/>
                    <w:sz w:val="24"/>
                    <w:szCs w:val="24"/>
                  </w:rPr>
                  <w:t>Wednesday, 09 December 2026</w:t>
                </w:r>
              </w:p>
            </w:tc>
          </w:sdtContent>
        </w:sdt>
      </w:tr>
    </w:tbl>
    <w:p w14:paraId="100CEF13" w14:textId="77777777" w:rsidR="00FD39C2" w:rsidRPr="00FD39C2" w:rsidRDefault="00FD39C2" w:rsidP="00FD39C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themeFill="accent5" w:themeFillTint="99"/>
        <w:spacing w:before="480" w:after="200" w:line="360" w:lineRule="auto"/>
        <w:ind w:left="142" w:right="95"/>
        <w:jc w:val="center"/>
        <w:outlineLvl w:val="0"/>
        <w:rPr>
          <w:rFonts w:ascii="Arial" w:eastAsia="Calibri" w:hAnsi="Arial" w:cs="Arial"/>
          <w:b/>
          <w:bCs/>
          <w:kern w:val="0"/>
          <w:sz w:val="24"/>
          <w:szCs w:val="24"/>
          <w14:ligatures w14:val="none"/>
        </w:rPr>
      </w:pPr>
      <w:r w:rsidRPr="00FD39C2">
        <w:rPr>
          <w:rFonts w:ascii="Arial" w:eastAsia="Calibri" w:hAnsi="Arial" w:cs="Arial"/>
          <w:b/>
          <w:bCs/>
          <w:kern w:val="0"/>
          <w:sz w:val="24"/>
          <w:szCs w:val="24"/>
          <w14:ligatures w14:val="none"/>
        </w:rPr>
        <w:t>SECTION 2 – RELEVANCE</w:t>
      </w:r>
    </w:p>
    <w:tbl>
      <w:tblPr>
        <w:tblStyle w:val="TableGrid"/>
        <w:tblW w:w="0" w:type="auto"/>
        <w:tblLook w:val="04A0" w:firstRow="1" w:lastRow="0" w:firstColumn="1" w:lastColumn="0" w:noHBand="0" w:noVBand="1"/>
      </w:tblPr>
      <w:tblGrid>
        <w:gridCol w:w="3831"/>
        <w:gridCol w:w="2599"/>
        <w:gridCol w:w="2586"/>
      </w:tblGrid>
      <w:tr w:rsidR="00FD39C2" w:rsidRPr="00FD39C2" w14:paraId="38801D3C" w14:textId="77777777" w:rsidTr="00B712EB">
        <w:tc>
          <w:tcPr>
            <w:tcW w:w="3831" w:type="dxa"/>
            <w:vMerge w:val="restart"/>
            <w:shd w:val="clear" w:color="auto" w:fill="BDD6EE" w:themeFill="accent5" w:themeFillTint="66"/>
            <w:vAlign w:val="center"/>
          </w:tcPr>
          <w:p w14:paraId="5B3C5842" w14:textId="77777777" w:rsidR="00FD39C2" w:rsidRPr="00FD39C2" w:rsidRDefault="00FD39C2" w:rsidP="00FD39C2">
            <w:pPr>
              <w:spacing w:line="360" w:lineRule="auto"/>
              <w:rPr>
                <w:rFonts w:ascii="Arial" w:hAnsi="Arial" w:cs="Arial"/>
                <w:b/>
                <w:bCs/>
                <w:sz w:val="24"/>
                <w:szCs w:val="24"/>
              </w:rPr>
            </w:pPr>
            <w:r w:rsidRPr="00FD39C2">
              <w:rPr>
                <w:rFonts w:ascii="Arial" w:hAnsi="Arial" w:cs="Arial"/>
                <w:b/>
                <w:bCs/>
                <w:sz w:val="24"/>
                <w:szCs w:val="24"/>
              </w:rPr>
              <w:t>Does the proposal have a direct impact on people who:</w:t>
            </w:r>
          </w:p>
        </w:tc>
        <w:tc>
          <w:tcPr>
            <w:tcW w:w="2599" w:type="dxa"/>
            <w:shd w:val="clear" w:color="auto" w:fill="BDD6EE" w:themeFill="accent5" w:themeFillTint="66"/>
            <w:vAlign w:val="center"/>
          </w:tcPr>
          <w:p w14:paraId="3512CA32" w14:textId="77777777" w:rsidR="00FD39C2" w:rsidRPr="00FD39C2" w:rsidRDefault="00FD39C2" w:rsidP="00FD39C2">
            <w:pPr>
              <w:spacing w:line="360" w:lineRule="auto"/>
              <w:jc w:val="center"/>
              <w:rPr>
                <w:rFonts w:ascii="Arial" w:hAnsi="Arial" w:cs="Arial"/>
                <w:b/>
                <w:bCs/>
                <w:sz w:val="24"/>
                <w:szCs w:val="24"/>
              </w:rPr>
            </w:pPr>
            <w:r w:rsidRPr="00FD39C2">
              <w:rPr>
                <w:rFonts w:ascii="Arial" w:hAnsi="Arial" w:cs="Arial"/>
                <w:b/>
                <w:bCs/>
                <w:sz w:val="24"/>
                <w:szCs w:val="24"/>
              </w:rPr>
              <w:t>Yes</w:t>
            </w:r>
          </w:p>
        </w:tc>
        <w:tc>
          <w:tcPr>
            <w:tcW w:w="2586" w:type="dxa"/>
            <w:shd w:val="clear" w:color="auto" w:fill="BDD6EE" w:themeFill="accent5" w:themeFillTint="66"/>
            <w:vAlign w:val="center"/>
          </w:tcPr>
          <w:p w14:paraId="2CE3C16C" w14:textId="77777777" w:rsidR="00FD39C2" w:rsidRPr="00FD39C2" w:rsidRDefault="00FD39C2" w:rsidP="00FD39C2">
            <w:pPr>
              <w:spacing w:line="360" w:lineRule="auto"/>
              <w:jc w:val="center"/>
              <w:rPr>
                <w:rFonts w:ascii="Arial" w:hAnsi="Arial" w:cs="Arial"/>
                <w:b/>
                <w:bCs/>
                <w:sz w:val="24"/>
                <w:szCs w:val="24"/>
              </w:rPr>
            </w:pPr>
            <w:r w:rsidRPr="00FD39C2">
              <w:rPr>
                <w:rFonts w:ascii="Arial" w:hAnsi="Arial" w:cs="Arial"/>
                <w:b/>
                <w:bCs/>
                <w:sz w:val="24"/>
                <w:szCs w:val="24"/>
              </w:rPr>
              <w:t>No</w:t>
            </w:r>
          </w:p>
        </w:tc>
      </w:tr>
      <w:tr w:rsidR="00FD39C2" w:rsidRPr="00FD39C2" w14:paraId="4EE8DA0B" w14:textId="77777777" w:rsidTr="00B712EB">
        <w:tc>
          <w:tcPr>
            <w:tcW w:w="3831" w:type="dxa"/>
            <w:vMerge/>
            <w:shd w:val="clear" w:color="auto" w:fill="BDD6EE" w:themeFill="accent5" w:themeFillTint="66"/>
            <w:vAlign w:val="center"/>
          </w:tcPr>
          <w:p w14:paraId="25EE47D6" w14:textId="77777777" w:rsidR="00FD39C2" w:rsidRPr="00FD39C2" w:rsidRDefault="00FD39C2" w:rsidP="00FD39C2">
            <w:pPr>
              <w:spacing w:line="360" w:lineRule="auto"/>
              <w:rPr>
                <w:rFonts w:ascii="Arial" w:hAnsi="Arial" w:cs="Arial"/>
                <w:b/>
                <w:bCs/>
                <w:sz w:val="24"/>
                <w:szCs w:val="24"/>
              </w:rPr>
            </w:pPr>
          </w:p>
        </w:tc>
        <w:tc>
          <w:tcPr>
            <w:tcW w:w="5185" w:type="dxa"/>
            <w:gridSpan w:val="2"/>
            <w:vAlign w:val="center"/>
          </w:tcPr>
          <w:p w14:paraId="4146A9B2" w14:textId="77777777" w:rsidR="00FD39C2" w:rsidRPr="00FD39C2" w:rsidRDefault="00FD39C2" w:rsidP="00FD39C2">
            <w:pPr>
              <w:spacing w:line="360" w:lineRule="auto"/>
              <w:jc w:val="center"/>
              <w:rPr>
                <w:rFonts w:ascii="Arial" w:hAnsi="Arial" w:cs="Arial"/>
                <w:i/>
                <w:iCs/>
                <w:sz w:val="24"/>
                <w:szCs w:val="24"/>
              </w:rPr>
            </w:pPr>
            <w:r w:rsidRPr="00FD39C2">
              <w:rPr>
                <w:rFonts w:ascii="Arial" w:hAnsi="Arial" w:cs="Arial"/>
                <w:i/>
                <w:iCs/>
                <w:sz w:val="24"/>
                <w:szCs w:val="24"/>
              </w:rPr>
              <w:t>Select the option that applies for each statement</w:t>
            </w:r>
          </w:p>
        </w:tc>
      </w:tr>
      <w:tr w:rsidR="00FD39C2" w:rsidRPr="00FD39C2" w14:paraId="0379750B" w14:textId="77777777" w:rsidTr="00B712EB">
        <w:tc>
          <w:tcPr>
            <w:tcW w:w="3831" w:type="dxa"/>
            <w:shd w:val="clear" w:color="auto" w:fill="DEEAF6" w:themeFill="accent5" w:themeFillTint="33"/>
            <w:vAlign w:val="center"/>
          </w:tcPr>
          <w:p w14:paraId="5601C3AB"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Work for BCH (including volunteers)</w:t>
            </w:r>
          </w:p>
        </w:tc>
        <w:sdt>
          <w:sdtPr>
            <w:rPr>
              <w:rFonts w:ascii="Arial" w:hAnsi="Arial" w:cs="Arial"/>
              <w:sz w:val="24"/>
              <w:szCs w:val="24"/>
            </w:rPr>
            <w:alias w:val="Yes"/>
            <w:tag w:val="Yes"/>
            <w:id w:val="-1648347052"/>
            <w15:color w:val="99CCFF"/>
            <w14:checkbox>
              <w14:checked w14:val="0"/>
              <w14:checkedState w14:val="2612" w14:font="MS Gothic"/>
              <w14:uncheckedState w14:val="2610" w14:font="MS Gothic"/>
            </w14:checkbox>
          </w:sdtPr>
          <w:sdtEndPr/>
          <w:sdtContent>
            <w:tc>
              <w:tcPr>
                <w:tcW w:w="2599" w:type="dxa"/>
                <w:vAlign w:val="center"/>
              </w:tcPr>
              <w:p w14:paraId="1CBC51A3" w14:textId="77777777" w:rsidR="00FD39C2" w:rsidRPr="00FD39C2" w:rsidRDefault="00FD39C2" w:rsidP="00FD39C2">
                <w:pPr>
                  <w:spacing w:line="360" w:lineRule="auto"/>
                  <w:jc w:val="center"/>
                  <w:rPr>
                    <w:rFonts w:ascii="Arial" w:hAnsi="Arial" w:cs="Arial"/>
                    <w:sz w:val="24"/>
                    <w:szCs w:val="24"/>
                  </w:rPr>
                </w:pPr>
                <w:r w:rsidRPr="00FD39C2">
                  <w:rPr>
                    <w:rFonts w:ascii="Segoe UI Symbol" w:hAnsi="Segoe UI Symbol" w:cs="Segoe UI Symbol"/>
                    <w:sz w:val="24"/>
                    <w:szCs w:val="24"/>
                  </w:rPr>
                  <w:t>☐</w:t>
                </w:r>
              </w:p>
            </w:tc>
          </w:sdtContent>
        </w:sdt>
        <w:sdt>
          <w:sdtPr>
            <w:rPr>
              <w:rFonts w:ascii="Arial" w:hAnsi="Arial" w:cs="Arial"/>
              <w:sz w:val="24"/>
              <w:szCs w:val="24"/>
            </w:rPr>
            <w:alias w:val="No"/>
            <w:tag w:val="No"/>
            <w:id w:val="1220711491"/>
            <w15:color w:val="99CCFF"/>
            <w14:checkbox>
              <w14:checked w14:val="1"/>
              <w14:checkedState w14:val="2612" w14:font="MS Gothic"/>
              <w14:uncheckedState w14:val="2610" w14:font="MS Gothic"/>
            </w14:checkbox>
          </w:sdtPr>
          <w:sdtEndPr/>
          <w:sdtContent>
            <w:tc>
              <w:tcPr>
                <w:tcW w:w="2586" w:type="dxa"/>
                <w:vAlign w:val="center"/>
              </w:tcPr>
              <w:p w14:paraId="7F949DDF" w14:textId="77777777" w:rsidR="00FD39C2" w:rsidRPr="00FD39C2" w:rsidRDefault="00FD39C2" w:rsidP="00FD39C2">
                <w:pPr>
                  <w:spacing w:line="360" w:lineRule="auto"/>
                  <w:jc w:val="center"/>
                  <w:rPr>
                    <w:rFonts w:ascii="Arial" w:hAnsi="Arial" w:cs="Arial"/>
                    <w:sz w:val="24"/>
                    <w:szCs w:val="24"/>
                  </w:rPr>
                </w:pPr>
                <w:r w:rsidRPr="00FD39C2">
                  <w:rPr>
                    <w:rFonts w:ascii="Segoe UI Symbol" w:hAnsi="Segoe UI Symbol" w:cs="Segoe UI Symbol"/>
                    <w:sz w:val="24"/>
                    <w:szCs w:val="24"/>
                  </w:rPr>
                  <w:t>☒</w:t>
                </w:r>
              </w:p>
            </w:tc>
          </w:sdtContent>
        </w:sdt>
      </w:tr>
      <w:tr w:rsidR="00FD39C2" w:rsidRPr="00FD39C2" w14:paraId="6E203210" w14:textId="77777777" w:rsidTr="00B712EB">
        <w:tc>
          <w:tcPr>
            <w:tcW w:w="3831" w:type="dxa"/>
            <w:shd w:val="clear" w:color="auto" w:fill="DEEAF6" w:themeFill="accent5" w:themeFillTint="33"/>
            <w:vAlign w:val="center"/>
          </w:tcPr>
          <w:p w14:paraId="658BD261"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Work within policing outside of BCH</w:t>
            </w:r>
          </w:p>
        </w:tc>
        <w:sdt>
          <w:sdtPr>
            <w:rPr>
              <w:rFonts w:ascii="Arial" w:hAnsi="Arial" w:cs="Arial"/>
              <w:sz w:val="24"/>
              <w:szCs w:val="24"/>
            </w:rPr>
            <w:alias w:val="Yes"/>
            <w:tag w:val="Yes"/>
            <w:id w:val="-1895808432"/>
            <w15:color w:val="99CCFF"/>
            <w14:checkbox>
              <w14:checked w14:val="0"/>
              <w14:checkedState w14:val="2612" w14:font="MS Gothic"/>
              <w14:uncheckedState w14:val="2610" w14:font="MS Gothic"/>
            </w14:checkbox>
          </w:sdtPr>
          <w:sdtEndPr/>
          <w:sdtContent>
            <w:tc>
              <w:tcPr>
                <w:tcW w:w="2599" w:type="dxa"/>
                <w:vAlign w:val="center"/>
              </w:tcPr>
              <w:p w14:paraId="4012B399" w14:textId="77777777" w:rsidR="00FD39C2" w:rsidRPr="00FD39C2" w:rsidRDefault="00FD39C2" w:rsidP="00FD39C2">
                <w:pPr>
                  <w:spacing w:line="360" w:lineRule="auto"/>
                  <w:jc w:val="center"/>
                  <w:rPr>
                    <w:rFonts w:ascii="Arial" w:hAnsi="Arial" w:cs="Arial"/>
                    <w:sz w:val="24"/>
                    <w:szCs w:val="24"/>
                  </w:rPr>
                </w:pPr>
                <w:r w:rsidRPr="00FD39C2">
                  <w:rPr>
                    <w:rFonts w:ascii="Segoe UI Symbol" w:hAnsi="Segoe UI Symbol" w:cs="Segoe UI Symbol"/>
                    <w:sz w:val="24"/>
                    <w:szCs w:val="24"/>
                  </w:rPr>
                  <w:t>☐</w:t>
                </w:r>
              </w:p>
            </w:tc>
          </w:sdtContent>
        </w:sdt>
        <w:sdt>
          <w:sdtPr>
            <w:rPr>
              <w:rFonts w:ascii="Arial" w:hAnsi="Arial" w:cs="Arial"/>
              <w:sz w:val="24"/>
              <w:szCs w:val="24"/>
            </w:rPr>
            <w:alias w:val="No"/>
            <w:tag w:val="No"/>
            <w:id w:val="1092824625"/>
            <w15:color w:val="99CCFF"/>
            <w14:checkbox>
              <w14:checked w14:val="1"/>
              <w14:checkedState w14:val="2612" w14:font="MS Gothic"/>
              <w14:uncheckedState w14:val="2610" w14:font="MS Gothic"/>
            </w14:checkbox>
          </w:sdtPr>
          <w:sdtEndPr/>
          <w:sdtContent>
            <w:tc>
              <w:tcPr>
                <w:tcW w:w="2586" w:type="dxa"/>
                <w:vAlign w:val="center"/>
              </w:tcPr>
              <w:p w14:paraId="2880BEB0" w14:textId="77777777" w:rsidR="00FD39C2" w:rsidRPr="00FD39C2" w:rsidRDefault="00FD39C2" w:rsidP="00FD39C2">
                <w:pPr>
                  <w:spacing w:line="360" w:lineRule="auto"/>
                  <w:jc w:val="center"/>
                  <w:rPr>
                    <w:rFonts w:ascii="Arial" w:hAnsi="Arial" w:cs="Arial"/>
                    <w:sz w:val="24"/>
                    <w:szCs w:val="24"/>
                  </w:rPr>
                </w:pPr>
                <w:r w:rsidRPr="00FD39C2">
                  <w:rPr>
                    <w:rFonts w:ascii="Segoe UI Symbol" w:hAnsi="Segoe UI Symbol" w:cs="Segoe UI Symbol"/>
                    <w:sz w:val="24"/>
                    <w:szCs w:val="24"/>
                  </w:rPr>
                  <w:t>☒</w:t>
                </w:r>
              </w:p>
            </w:tc>
          </w:sdtContent>
        </w:sdt>
      </w:tr>
      <w:tr w:rsidR="00FD39C2" w:rsidRPr="00FD39C2" w14:paraId="37FDE687" w14:textId="77777777" w:rsidTr="00B712EB">
        <w:tc>
          <w:tcPr>
            <w:tcW w:w="3831" w:type="dxa"/>
            <w:shd w:val="clear" w:color="auto" w:fill="DEEAF6" w:themeFill="accent5" w:themeFillTint="33"/>
            <w:vAlign w:val="center"/>
          </w:tcPr>
          <w:p w14:paraId="642D7EA1"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Access our estate and services</w:t>
            </w:r>
          </w:p>
        </w:tc>
        <w:sdt>
          <w:sdtPr>
            <w:rPr>
              <w:rFonts w:ascii="Arial" w:hAnsi="Arial" w:cs="Arial"/>
              <w:sz w:val="24"/>
              <w:szCs w:val="24"/>
            </w:rPr>
            <w:alias w:val="Yes"/>
            <w:tag w:val="Yes"/>
            <w:id w:val="-1073742617"/>
            <w15:color w:val="99CCFF"/>
            <w14:checkbox>
              <w14:checked w14:val="0"/>
              <w14:checkedState w14:val="2612" w14:font="MS Gothic"/>
              <w14:uncheckedState w14:val="2610" w14:font="MS Gothic"/>
            </w14:checkbox>
          </w:sdtPr>
          <w:sdtEndPr/>
          <w:sdtContent>
            <w:tc>
              <w:tcPr>
                <w:tcW w:w="2599" w:type="dxa"/>
                <w:vAlign w:val="center"/>
              </w:tcPr>
              <w:p w14:paraId="405FD934" w14:textId="77777777" w:rsidR="00FD39C2" w:rsidRPr="00FD39C2" w:rsidRDefault="00FD39C2" w:rsidP="00FD39C2">
                <w:pPr>
                  <w:spacing w:line="360" w:lineRule="auto"/>
                  <w:jc w:val="center"/>
                  <w:rPr>
                    <w:rFonts w:ascii="Arial" w:hAnsi="Arial" w:cs="Arial"/>
                    <w:sz w:val="24"/>
                    <w:szCs w:val="24"/>
                  </w:rPr>
                </w:pPr>
                <w:r w:rsidRPr="00FD39C2">
                  <w:rPr>
                    <w:rFonts w:ascii="Segoe UI Symbol" w:hAnsi="Segoe UI Symbol" w:cs="Segoe UI Symbol"/>
                    <w:sz w:val="24"/>
                    <w:szCs w:val="24"/>
                  </w:rPr>
                  <w:t>☐</w:t>
                </w:r>
              </w:p>
            </w:tc>
          </w:sdtContent>
        </w:sdt>
        <w:sdt>
          <w:sdtPr>
            <w:rPr>
              <w:rFonts w:ascii="Arial" w:hAnsi="Arial" w:cs="Arial"/>
              <w:sz w:val="24"/>
              <w:szCs w:val="24"/>
            </w:rPr>
            <w:alias w:val="No"/>
            <w:tag w:val="No"/>
            <w:id w:val="-318039336"/>
            <w15:color w:val="99CCFF"/>
            <w14:checkbox>
              <w14:checked w14:val="1"/>
              <w14:checkedState w14:val="2612" w14:font="MS Gothic"/>
              <w14:uncheckedState w14:val="2610" w14:font="MS Gothic"/>
            </w14:checkbox>
          </w:sdtPr>
          <w:sdtEndPr/>
          <w:sdtContent>
            <w:tc>
              <w:tcPr>
                <w:tcW w:w="2586" w:type="dxa"/>
                <w:vAlign w:val="center"/>
              </w:tcPr>
              <w:p w14:paraId="381C7D41" w14:textId="77777777" w:rsidR="00FD39C2" w:rsidRPr="00FD39C2" w:rsidRDefault="00FD39C2" w:rsidP="00FD39C2">
                <w:pPr>
                  <w:spacing w:line="360" w:lineRule="auto"/>
                  <w:jc w:val="center"/>
                  <w:rPr>
                    <w:rFonts w:ascii="Arial" w:hAnsi="Arial" w:cs="Arial"/>
                    <w:sz w:val="24"/>
                    <w:szCs w:val="24"/>
                  </w:rPr>
                </w:pPr>
                <w:r w:rsidRPr="00FD39C2">
                  <w:rPr>
                    <w:rFonts w:ascii="Segoe UI Symbol" w:hAnsi="Segoe UI Symbol" w:cs="Segoe UI Symbol"/>
                    <w:sz w:val="24"/>
                    <w:szCs w:val="24"/>
                  </w:rPr>
                  <w:t>☒</w:t>
                </w:r>
              </w:p>
            </w:tc>
          </w:sdtContent>
        </w:sdt>
      </w:tr>
      <w:tr w:rsidR="00FD39C2" w:rsidRPr="00FD39C2" w14:paraId="3BFE43BB" w14:textId="77777777" w:rsidTr="00B712EB">
        <w:tc>
          <w:tcPr>
            <w:tcW w:w="3831" w:type="dxa"/>
            <w:shd w:val="clear" w:color="auto" w:fill="DEEAF6" w:themeFill="accent5" w:themeFillTint="33"/>
            <w:vAlign w:val="center"/>
          </w:tcPr>
          <w:p w14:paraId="2281A090"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Reside, work or study within BCH</w:t>
            </w:r>
          </w:p>
        </w:tc>
        <w:sdt>
          <w:sdtPr>
            <w:rPr>
              <w:rFonts w:ascii="Arial" w:hAnsi="Arial" w:cs="Arial"/>
              <w:sz w:val="24"/>
              <w:szCs w:val="24"/>
            </w:rPr>
            <w:alias w:val="Yes"/>
            <w:tag w:val="Yes"/>
            <w:id w:val="-1369363986"/>
            <w15:color w:val="99CCFF"/>
            <w14:checkbox>
              <w14:checked w14:val="1"/>
              <w14:checkedState w14:val="2612" w14:font="MS Gothic"/>
              <w14:uncheckedState w14:val="2610" w14:font="MS Gothic"/>
            </w14:checkbox>
          </w:sdtPr>
          <w:sdtEndPr/>
          <w:sdtContent>
            <w:tc>
              <w:tcPr>
                <w:tcW w:w="2599" w:type="dxa"/>
                <w:vAlign w:val="center"/>
              </w:tcPr>
              <w:p w14:paraId="61F96DC8" w14:textId="77777777" w:rsidR="00FD39C2" w:rsidRPr="00FD39C2" w:rsidRDefault="00FD39C2" w:rsidP="00FD39C2">
                <w:pPr>
                  <w:spacing w:line="360" w:lineRule="auto"/>
                  <w:jc w:val="center"/>
                  <w:rPr>
                    <w:rFonts w:ascii="Arial" w:hAnsi="Arial" w:cs="Arial"/>
                    <w:sz w:val="24"/>
                    <w:szCs w:val="24"/>
                  </w:rPr>
                </w:pPr>
                <w:r w:rsidRPr="00FD39C2">
                  <w:rPr>
                    <w:rFonts w:ascii="Segoe UI Symbol" w:hAnsi="Segoe UI Symbol" w:cs="Segoe UI Symbol"/>
                    <w:sz w:val="24"/>
                    <w:szCs w:val="24"/>
                  </w:rPr>
                  <w:t>☒</w:t>
                </w:r>
              </w:p>
            </w:tc>
          </w:sdtContent>
        </w:sdt>
        <w:sdt>
          <w:sdtPr>
            <w:rPr>
              <w:rFonts w:ascii="Arial" w:hAnsi="Arial" w:cs="Arial"/>
              <w:sz w:val="24"/>
              <w:szCs w:val="24"/>
            </w:rPr>
            <w:alias w:val="No"/>
            <w:tag w:val="No"/>
            <w:id w:val="297037781"/>
            <w15:color w:val="99CCFF"/>
            <w14:checkbox>
              <w14:checked w14:val="0"/>
              <w14:checkedState w14:val="2612" w14:font="MS Gothic"/>
              <w14:uncheckedState w14:val="2610" w14:font="MS Gothic"/>
            </w14:checkbox>
          </w:sdtPr>
          <w:sdtEndPr/>
          <w:sdtContent>
            <w:tc>
              <w:tcPr>
                <w:tcW w:w="2586" w:type="dxa"/>
                <w:vAlign w:val="center"/>
              </w:tcPr>
              <w:p w14:paraId="38F577B6" w14:textId="77777777" w:rsidR="00FD39C2" w:rsidRPr="00FD39C2" w:rsidRDefault="00FD39C2" w:rsidP="00FD39C2">
                <w:pPr>
                  <w:spacing w:line="360" w:lineRule="auto"/>
                  <w:jc w:val="center"/>
                  <w:rPr>
                    <w:rFonts w:ascii="Arial" w:hAnsi="Arial" w:cs="Arial"/>
                    <w:sz w:val="24"/>
                    <w:szCs w:val="24"/>
                  </w:rPr>
                </w:pPr>
                <w:r w:rsidRPr="00FD39C2">
                  <w:rPr>
                    <w:rFonts w:ascii="Segoe UI Symbol" w:hAnsi="Segoe UI Symbol" w:cs="Segoe UI Symbol"/>
                    <w:sz w:val="24"/>
                    <w:szCs w:val="24"/>
                  </w:rPr>
                  <w:t>☐</w:t>
                </w:r>
              </w:p>
            </w:tc>
          </w:sdtContent>
        </w:sdt>
      </w:tr>
      <w:tr w:rsidR="00FD39C2" w:rsidRPr="00FD39C2" w14:paraId="3BF05754" w14:textId="77777777" w:rsidTr="00B712EB">
        <w:tc>
          <w:tcPr>
            <w:tcW w:w="3831" w:type="dxa"/>
            <w:shd w:val="clear" w:color="auto" w:fill="DEEAF6" w:themeFill="accent5" w:themeFillTint="33"/>
            <w:vAlign w:val="center"/>
          </w:tcPr>
          <w:p w14:paraId="247922C5"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Reside, work or study outside BCH</w:t>
            </w:r>
          </w:p>
        </w:tc>
        <w:sdt>
          <w:sdtPr>
            <w:rPr>
              <w:rFonts w:ascii="Arial" w:hAnsi="Arial" w:cs="Arial"/>
              <w:sz w:val="24"/>
              <w:szCs w:val="24"/>
            </w:rPr>
            <w:alias w:val="Yes"/>
            <w:tag w:val="Yes"/>
            <w:id w:val="406202053"/>
            <w15:color w:val="99CCFF"/>
            <w14:checkbox>
              <w14:checked w14:val="1"/>
              <w14:checkedState w14:val="2612" w14:font="MS Gothic"/>
              <w14:uncheckedState w14:val="2610" w14:font="MS Gothic"/>
            </w14:checkbox>
          </w:sdtPr>
          <w:sdtEndPr/>
          <w:sdtContent>
            <w:tc>
              <w:tcPr>
                <w:tcW w:w="2599" w:type="dxa"/>
                <w:vAlign w:val="center"/>
              </w:tcPr>
              <w:p w14:paraId="56379E21" w14:textId="77777777" w:rsidR="00FD39C2" w:rsidRPr="00FD39C2" w:rsidRDefault="00FD39C2" w:rsidP="00FD39C2">
                <w:pPr>
                  <w:spacing w:line="360" w:lineRule="auto"/>
                  <w:jc w:val="center"/>
                  <w:rPr>
                    <w:rFonts w:ascii="Arial" w:hAnsi="Arial" w:cs="Arial"/>
                    <w:sz w:val="24"/>
                    <w:szCs w:val="24"/>
                  </w:rPr>
                </w:pPr>
                <w:r w:rsidRPr="00FD39C2">
                  <w:rPr>
                    <w:rFonts w:ascii="Segoe UI Symbol" w:hAnsi="Segoe UI Symbol" w:cs="Segoe UI Symbol"/>
                    <w:sz w:val="24"/>
                    <w:szCs w:val="24"/>
                  </w:rPr>
                  <w:t>☒</w:t>
                </w:r>
              </w:p>
            </w:tc>
          </w:sdtContent>
        </w:sdt>
        <w:sdt>
          <w:sdtPr>
            <w:rPr>
              <w:rFonts w:ascii="Arial" w:hAnsi="Arial" w:cs="Arial"/>
              <w:sz w:val="24"/>
              <w:szCs w:val="24"/>
            </w:rPr>
            <w:alias w:val="No"/>
            <w:tag w:val="No"/>
            <w:id w:val="577941703"/>
            <w15:color w:val="99CCFF"/>
            <w14:checkbox>
              <w14:checked w14:val="0"/>
              <w14:checkedState w14:val="2612" w14:font="MS Gothic"/>
              <w14:uncheckedState w14:val="2610" w14:font="MS Gothic"/>
            </w14:checkbox>
          </w:sdtPr>
          <w:sdtEndPr/>
          <w:sdtContent>
            <w:tc>
              <w:tcPr>
                <w:tcW w:w="2586" w:type="dxa"/>
                <w:vAlign w:val="center"/>
              </w:tcPr>
              <w:p w14:paraId="2EBA4B87" w14:textId="77777777" w:rsidR="00FD39C2" w:rsidRPr="00FD39C2" w:rsidRDefault="00FD39C2" w:rsidP="00FD39C2">
                <w:pPr>
                  <w:spacing w:line="360" w:lineRule="auto"/>
                  <w:jc w:val="center"/>
                  <w:rPr>
                    <w:rFonts w:ascii="Arial" w:hAnsi="Arial" w:cs="Arial"/>
                    <w:sz w:val="24"/>
                    <w:szCs w:val="24"/>
                  </w:rPr>
                </w:pPr>
                <w:r w:rsidRPr="00FD39C2">
                  <w:rPr>
                    <w:rFonts w:ascii="Segoe UI Symbol" w:hAnsi="Segoe UI Symbol" w:cs="Segoe UI Symbol"/>
                    <w:sz w:val="24"/>
                    <w:szCs w:val="24"/>
                  </w:rPr>
                  <w:t>☐</w:t>
                </w:r>
              </w:p>
            </w:tc>
          </w:sdtContent>
        </w:sdt>
      </w:tr>
    </w:tbl>
    <w:p w14:paraId="0E5310D4" w14:textId="77777777" w:rsidR="00FD39C2" w:rsidRPr="00FD39C2" w:rsidRDefault="00FD39C2" w:rsidP="00FD39C2">
      <w:pPr>
        <w:spacing w:before="120" w:after="120" w:line="360" w:lineRule="auto"/>
        <w:rPr>
          <w:rFonts w:ascii="Arial" w:eastAsia="Calibri" w:hAnsi="Arial" w:cs="Arial"/>
          <w:kern w:val="0"/>
          <w:sz w:val="24"/>
          <w:szCs w:val="24"/>
          <w14:ligatures w14:val="none"/>
        </w:rPr>
      </w:pPr>
      <w:r w:rsidRPr="00FD39C2">
        <w:rPr>
          <w:rFonts w:ascii="Arial" w:eastAsia="Calibri" w:hAnsi="Arial" w:cs="Arial"/>
          <w:b/>
          <w:bCs/>
          <w:kern w:val="0"/>
          <w:sz w:val="24"/>
          <w:szCs w:val="24"/>
          <w14:ligatures w14:val="none"/>
        </w:rPr>
        <w:t>If you have answered yes to any statement above, please continue to Section 3</w:t>
      </w:r>
      <w:r w:rsidRPr="00FD39C2">
        <w:rPr>
          <w:rFonts w:ascii="Arial" w:eastAsia="Calibri" w:hAnsi="Arial" w:cs="Arial"/>
          <w:kern w:val="0"/>
          <w:sz w:val="24"/>
          <w:szCs w:val="24"/>
          <w14:ligatures w14:val="none"/>
        </w:rPr>
        <w:t>.</w:t>
      </w:r>
    </w:p>
    <w:p w14:paraId="23B94A4B" w14:textId="77777777" w:rsidR="00FD39C2" w:rsidRPr="00FD39C2" w:rsidRDefault="00FD39C2" w:rsidP="00FD39C2">
      <w:pPr>
        <w:spacing w:before="120" w:after="120" w:line="360" w:lineRule="auto"/>
        <w:rPr>
          <w:rFonts w:ascii="Arial" w:eastAsia="Calibri" w:hAnsi="Arial" w:cs="Arial"/>
          <w:kern w:val="0"/>
          <w:sz w:val="24"/>
          <w:szCs w:val="24"/>
          <w14:ligatures w14:val="none"/>
        </w:rPr>
      </w:pPr>
      <w:r w:rsidRPr="00FD39C2">
        <w:rPr>
          <w:rFonts w:ascii="Arial" w:eastAsia="Calibri" w:hAnsi="Arial" w:cs="Arial"/>
          <w:b/>
          <w:bCs/>
          <w:kern w:val="0"/>
          <w:sz w:val="24"/>
          <w:szCs w:val="24"/>
          <w14:ligatures w14:val="none"/>
        </w:rPr>
        <w:t>If you have selected no to all statements in Section 2</w:t>
      </w:r>
      <w:r w:rsidRPr="00FD39C2">
        <w:rPr>
          <w:rFonts w:ascii="Arial" w:eastAsia="Calibri" w:hAnsi="Arial" w:cs="Arial"/>
          <w:kern w:val="0"/>
          <w:sz w:val="24"/>
          <w:szCs w:val="24"/>
          <w14:ligatures w14:val="none"/>
        </w:rPr>
        <w:t>, please return to the proposal Owner for authorisation after explaining why and providing a rationale below:</w:t>
      </w:r>
    </w:p>
    <w:tbl>
      <w:tblPr>
        <w:tblStyle w:val="TableGrid"/>
        <w:tblW w:w="0" w:type="auto"/>
        <w:tblLook w:val="04A0" w:firstRow="1" w:lastRow="0" w:firstColumn="1" w:lastColumn="0" w:noHBand="0" w:noVBand="1"/>
      </w:tblPr>
      <w:tblGrid>
        <w:gridCol w:w="9016"/>
      </w:tblGrid>
      <w:tr w:rsidR="00FD39C2" w:rsidRPr="00FD39C2" w14:paraId="0F6F6B2F" w14:textId="77777777" w:rsidTr="00B712EB">
        <w:sdt>
          <w:sdtPr>
            <w:rPr>
              <w:rFonts w:ascii="Arial" w:hAnsi="Arial" w:cs="Arial"/>
              <w:sz w:val="24"/>
              <w:szCs w:val="24"/>
            </w:rPr>
            <w:id w:val="-1358343459"/>
            <w:placeholder>
              <w:docPart w:val="59BC74451B7B4EB6856A8BD2BA5B01C6"/>
            </w:placeholder>
            <w15:color w:val="99CCFF"/>
            <w:text/>
          </w:sdtPr>
          <w:sdtEndPr/>
          <w:sdtContent>
            <w:tc>
              <w:tcPr>
                <w:tcW w:w="9736" w:type="dxa"/>
              </w:tcPr>
              <w:p w14:paraId="1663D858"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N/A</w:t>
                </w:r>
              </w:p>
            </w:tc>
          </w:sdtContent>
        </w:sdt>
      </w:tr>
    </w:tbl>
    <w:p w14:paraId="406F9AEE" w14:textId="77777777" w:rsidR="00FD39C2" w:rsidRPr="00FD39C2" w:rsidRDefault="00FD39C2" w:rsidP="00FD39C2">
      <w:pPr>
        <w:spacing w:after="200" w:line="276" w:lineRule="auto"/>
        <w:rPr>
          <w:rFonts w:ascii="Arial" w:eastAsia="Calibri" w:hAnsi="Arial" w:cs="Times New Roman"/>
          <w:kern w:val="0"/>
          <w:sz w:val="24"/>
          <w14:ligatures w14:val="none"/>
        </w:rPr>
      </w:pPr>
      <w:r w:rsidRPr="00FD39C2">
        <w:rPr>
          <w:rFonts w:ascii="Arial" w:eastAsia="Calibri" w:hAnsi="Arial" w:cs="Times New Roman"/>
          <w:kern w:val="0"/>
          <w:sz w:val="24"/>
          <w14:ligatures w14:val="none"/>
        </w:rPr>
        <w:br w:type="page"/>
      </w:r>
    </w:p>
    <w:p w14:paraId="1497606D" w14:textId="77777777" w:rsidR="00FD39C2" w:rsidRPr="00FD39C2" w:rsidRDefault="00FD39C2" w:rsidP="00FD39C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themeFill="accent5" w:themeFillTint="99"/>
        <w:spacing w:before="480" w:after="200" w:line="360" w:lineRule="auto"/>
        <w:ind w:left="142" w:right="95"/>
        <w:jc w:val="center"/>
        <w:outlineLvl w:val="0"/>
        <w:rPr>
          <w:rFonts w:ascii="Arial" w:eastAsia="Calibri" w:hAnsi="Arial" w:cs="Arial"/>
          <w:b/>
          <w:bCs/>
          <w:kern w:val="0"/>
          <w:sz w:val="24"/>
          <w:szCs w:val="24"/>
          <w14:ligatures w14:val="none"/>
        </w:rPr>
      </w:pPr>
      <w:r w:rsidRPr="00FD39C2">
        <w:rPr>
          <w:rFonts w:ascii="Arial" w:eastAsia="Calibri" w:hAnsi="Arial" w:cs="Arial"/>
          <w:b/>
          <w:bCs/>
          <w:kern w:val="0"/>
          <w:sz w:val="24"/>
          <w:szCs w:val="24"/>
          <w14:ligatures w14:val="none"/>
        </w:rPr>
        <w:lastRenderedPageBreak/>
        <w:t>SECTION 3 – RESEARCH AND EVIDENCE</w:t>
      </w:r>
    </w:p>
    <w:p w14:paraId="0E5ADF69" w14:textId="77777777" w:rsidR="00FD39C2" w:rsidRPr="00FD39C2" w:rsidRDefault="00FD39C2" w:rsidP="00FD39C2">
      <w:pPr>
        <w:spacing w:after="0" w:line="360" w:lineRule="auto"/>
        <w:jc w:val="both"/>
        <w:rPr>
          <w:rFonts w:ascii="Arial" w:eastAsia="Calibri" w:hAnsi="Arial" w:cs="Arial"/>
          <w:kern w:val="0"/>
          <w:sz w:val="24"/>
          <w:szCs w:val="24"/>
          <w14:ligatures w14:val="none"/>
        </w:rPr>
      </w:pPr>
      <w:r w:rsidRPr="00FD39C2">
        <w:rPr>
          <w:rFonts w:ascii="Arial" w:eastAsia="Calibri" w:hAnsi="Arial" w:cs="Arial"/>
          <w:kern w:val="0"/>
          <w:sz w:val="24"/>
          <w:szCs w:val="24"/>
          <w14:ligatures w14:val="none"/>
        </w:rPr>
        <w:t xml:space="preserve">To undertake an effective Equality Impact Assessment that meets PSED compliance standards, you should work from an evidence base, </w:t>
      </w:r>
      <w:r w:rsidRPr="00FD39C2">
        <w:rPr>
          <w:rFonts w:ascii="Arial" w:eastAsia="Calibri" w:hAnsi="Arial" w:cs="Arial"/>
          <w:b/>
          <w:bCs/>
          <w:kern w:val="0"/>
          <w:sz w:val="24"/>
          <w:szCs w:val="24"/>
          <w14:ligatures w14:val="none"/>
        </w:rPr>
        <w:t>where applicable</w:t>
      </w:r>
      <w:r w:rsidRPr="00FD39C2">
        <w:rPr>
          <w:rFonts w:ascii="Arial" w:eastAsia="Calibri" w:hAnsi="Arial" w:cs="Arial"/>
          <w:kern w:val="0"/>
          <w:sz w:val="24"/>
          <w:szCs w:val="24"/>
          <w14:ligatures w14:val="none"/>
        </w:rPr>
        <w:t xml:space="preserve">. Use this section to list any research you use to understand the proposal’s potential or actual equality impact (for example, equality workforce data, census data, surveys, academic research). </w:t>
      </w:r>
    </w:p>
    <w:p w14:paraId="4F398042" w14:textId="77777777" w:rsidR="00FD39C2" w:rsidRPr="00FD39C2" w:rsidRDefault="00FD39C2" w:rsidP="00FD39C2">
      <w:pPr>
        <w:spacing w:after="0" w:line="360" w:lineRule="auto"/>
        <w:jc w:val="both"/>
        <w:rPr>
          <w:rFonts w:ascii="Arial" w:eastAsia="Calibri" w:hAnsi="Arial" w:cs="Arial"/>
          <w:kern w:val="0"/>
          <w:sz w:val="24"/>
          <w:szCs w:val="24"/>
          <w14:ligatures w14:val="none"/>
        </w:rPr>
      </w:pPr>
      <w:r w:rsidRPr="00FD39C2">
        <w:rPr>
          <w:rFonts w:ascii="Arial" w:eastAsia="Calibri" w:hAnsi="Arial" w:cs="Arial"/>
          <w:b/>
          <w:bCs/>
          <w:kern w:val="0"/>
          <w:sz w:val="24"/>
          <w:szCs w:val="24"/>
          <w14:ligatures w14:val="none"/>
        </w:rPr>
        <w:t>Research only needs to be listed if relevant and the table below does not indicate a need for a specific amount of research. If no research is relevant move to Section 4.</w:t>
      </w:r>
    </w:p>
    <w:tbl>
      <w:tblPr>
        <w:tblStyle w:val="TableGrid"/>
        <w:tblW w:w="5000" w:type="pct"/>
        <w:tblLook w:val="04A0" w:firstRow="1" w:lastRow="0" w:firstColumn="1" w:lastColumn="0" w:noHBand="0" w:noVBand="1"/>
      </w:tblPr>
      <w:tblGrid>
        <w:gridCol w:w="6118"/>
        <w:gridCol w:w="2898"/>
      </w:tblGrid>
      <w:tr w:rsidR="00FD39C2" w:rsidRPr="00FD39C2" w14:paraId="2D14D89C" w14:textId="77777777" w:rsidTr="00B712EB">
        <w:tc>
          <w:tcPr>
            <w:tcW w:w="3393" w:type="pct"/>
            <w:shd w:val="clear" w:color="auto" w:fill="DEEAF6" w:themeFill="accent5" w:themeFillTint="33"/>
            <w:vAlign w:val="center"/>
          </w:tcPr>
          <w:p w14:paraId="6BFA37E5" w14:textId="77777777" w:rsidR="00FD39C2" w:rsidRPr="00FD39C2" w:rsidRDefault="00FD39C2" w:rsidP="00FD39C2">
            <w:pPr>
              <w:spacing w:line="360" w:lineRule="auto"/>
              <w:jc w:val="center"/>
              <w:rPr>
                <w:rFonts w:ascii="Arial" w:hAnsi="Arial" w:cs="Arial"/>
                <w:b/>
                <w:bCs/>
                <w:sz w:val="24"/>
                <w:szCs w:val="24"/>
              </w:rPr>
            </w:pPr>
            <w:r w:rsidRPr="00FD39C2">
              <w:rPr>
                <w:rFonts w:ascii="Arial" w:hAnsi="Arial" w:cs="Arial"/>
                <w:b/>
                <w:bCs/>
                <w:sz w:val="24"/>
                <w:szCs w:val="24"/>
              </w:rPr>
              <w:t>Research/Evidence Title</w:t>
            </w:r>
          </w:p>
          <w:p w14:paraId="793F36D0" w14:textId="77777777" w:rsidR="00FD39C2" w:rsidRPr="00FD39C2" w:rsidRDefault="00FD39C2" w:rsidP="00FD39C2">
            <w:pPr>
              <w:spacing w:line="360" w:lineRule="auto"/>
              <w:jc w:val="center"/>
              <w:rPr>
                <w:rFonts w:ascii="Arial" w:hAnsi="Arial" w:cs="Arial"/>
                <w:sz w:val="24"/>
                <w:szCs w:val="24"/>
              </w:rPr>
            </w:pPr>
            <w:r w:rsidRPr="00FD39C2">
              <w:rPr>
                <w:rFonts w:ascii="Arial" w:hAnsi="Arial" w:cs="Arial"/>
                <w:sz w:val="24"/>
                <w:szCs w:val="24"/>
              </w:rPr>
              <w:t>(add description and/or source, if applicable)</w:t>
            </w:r>
          </w:p>
        </w:tc>
        <w:tc>
          <w:tcPr>
            <w:tcW w:w="1607" w:type="pct"/>
            <w:shd w:val="clear" w:color="auto" w:fill="DEEAF6" w:themeFill="accent5" w:themeFillTint="33"/>
            <w:vAlign w:val="center"/>
          </w:tcPr>
          <w:p w14:paraId="0926B5B0" w14:textId="77777777" w:rsidR="00FD39C2" w:rsidRPr="00FD39C2" w:rsidRDefault="00FD39C2" w:rsidP="00FD39C2">
            <w:pPr>
              <w:spacing w:line="360" w:lineRule="auto"/>
              <w:jc w:val="center"/>
              <w:rPr>
                <w:rFonts w:ascii="Arial" w:hAnsi="Arial" w:cs="Arial"/>
                <w:b/>
                <w:bCs/>
                <w:sz w:val="24"/>
                <w:szCs w:val="24"/>
              </w:rPr>
            </w:pPr>
            <w:r w:rsidRPr="00FD39C2">
              <w:rPr>
                <w:rFonts w:ascii="Arial" w:hAnsi="Arial" w:cs="Arial"/>
                <w:b/>
                <w:bCs/>
                <w:sz w:val="24"/>
                <w:szCs w:val="24"/>
              </w:rPr>
              <w:t>Date Accessed/Used</w:t>
            </w:r>
          </w:p>
        </w:tc>
      </w:tr>
      <w:tr w:rsidR="00FD39C2" w:rsidRPr="00FD39C2" w14:paraId="3F0DEF66" w14:textId="77777777" w:rsidTr="00B712EB">
        <w:tc>
          <w:tcPr>
            <w:tcW w:w="3393" w:type="pct"/>
            <w:vAlign w:val="center"/>
          </w:tcPr>
          <w:p w14:paraId="13C6B0F1"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The use of Hertfordshire Constabulary’s common law power as a legal basis to support the deployment use of LFR has been considered and recognised by the courts in:</w:t>
            </w:r>
          </w:p>
          <w:p w14:paraId="487EBFFA"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a) R (on the application of Edward Bridges) v The Chief Constable of South Wales Police [2019] EWHC 2341 (Admin) (the “High Court Bridges” decision); and</w:t>
            </w:r>
          </w:p>
          <w:p w14:paraId="4197BD07"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 xml:space="preserve">b) R (on the application of Edward Bridges) v The Chief Constable of South Wales Police [2020] EWCA </w:t>
            </w:r>
            <w:proofErr w:type="spellStart"/>
            <w:r w:rsidRPr="00FD39C2">
              <w:rPr>
                <w:rFonts w:ascii="Arial" w:hAnsi="Arial" w:cs="Arial"/>
                <w:sz w:val="24"/>
                <w:szCs w:val="24"/>
              </w:rPr>
              <w:t>Civ</w:t>
            </w:r>
            <w:proofErr w:type="spellEnd"/>
            <w:r w:rsidRPr="00FD39C2">
              <w:rPr>
                <w:rFonts w:ascii="Arial" w:hAnsi="Arial" w:cs="Arial"/>
                <w:sz w:val="24"/>
                <w:szCs w:val="24"/>
              </w:rPr>
              <w:t xml:space="preserve"> 1058 (the “Court of Appeal Bridges” decision).</w:t>
            </w:r>
          </w:p>
          <w:p w14:paraId="753B7BE6"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 xml:space="preserve">The Court of Appeal further summarised the legal basis in relation to compilation of Watchlists as being “both authorised under the Police and Criminal Evidence Act 1984 and within the powers of police at common law.” The reference to the 1984 Act is a reference to imagery obtained pursuant to Section 64A (Photographing of suspects etc.) of the Act and particularly section 64A(4)(a) which allows a photograph taken under the section to be “used … for any purpose related to the prevention or detection of crime, the investigation of an offence or the conduct of a prosecution or to the enforcement of a sentence”. The Court of Appeal notes </w:t>
            </w:r>
            <w:r w:rsidRPr="00FD39C2">
              <w:rPr>
                <w:rFonts w:ascii="Arial" w:hAnsi="Arial" w:cs="Arial"/>
                <w:sz w:val="24"/>
                <w:szCs w:val="24"/>
              </w:rPr>
              <w:lastRenderedPageBreak/>
              <w:t>that “this was not an issue which we have to address in this appeal, since it is now common ground that SWP do have the power to deploy [LFR].”</w:t>
            </w:r>
          </w:p>
        </w:tc>
        <w:sdt>
          <w:sdtPr>
            <w:rPr>
              <w:rFonts w:ascii="Arial" w:hAnsi="Arial" w:cs="Arial"/>
              <w:sz w:val="24"/>
              <w:szCs w:val="24"/>
            </w:rPr>
            <w:id w:val="-1711794758"/>
            <w:placeholder>
              <w:docPart w:val="F43FE032B9834839A4EBB9ABCA093F10"/>
            </w:placeholder>
            <w15:color w:val="99CCFF"/>
            <w:date w:fullDate="2025-11-12T00:00:00Z">
              <w:dateFormat w:val="dddd, dd MMMM yyyy"/>
              <w:lid w:val="en-GB"/>
              <w:storeMappedDataAs w:val="dateTime"/>
              <w:calendar w:val="gregorian"/>
            </w:date>
          </w:sdtPr>
          <w:sdtEndPr/>
          <w:sdtContent>
            <w:tc>
              <w:tcPr>
                <w:tcW w:w="1607" w:type="pct"/>
                <w:vAlign w:val="center"/>
              </w:tcPr>
              <w:p w14:paraId="060D15E7"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Wednesday, 12 November 2025</w:t>
                </w:r>
              </w:p>
            </w:tc>
          </w:sdtContent>
        </w:sdt>
      </w:tr>
      <w:tr w:rsidR="00FD39C2" w:rsidRPr="00FD39C2" w14:paraId="78245776" w14:textId="77777777" w:rsidTr="00B712EB">
        <w:tc>
          <w:tcPr>
            <w:tcW w:w="3393" w:type="pct"/>
            <w:vAlign w:val="center"/>
          </w:tcPr>
          <w:p w14:paraId="14A5E38A"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1054730922"/>
                <w:placeholder>
                  <w:docPart w:val="7CADE93EDC6D48CFA30B5C8B16FF706C"/>
                </w:placeholder>
                <w:showingPlcHdr/>
                <w15:color w:val="99CCFF"/>
                <w:text/>
              </w:sdtPr>
              <w:sdtEndPr/>
              <w:sdtContent>
                <w:r w:rsidR="00FD39C2" w:rsidRPr="00FD39C2">
                  <w:rPr>
                    <w:rFonts w:ascii="Arial" w:hAnsi="Arial" w:cs="Arial"/>
                    <w:color w:val="747474"/>
                    <w:sz w:val="24"/>
                    <w:szCs w:val="24"/>
                  </w:rPr>
                  <w:t>Click or tap here to enter text.</w:t>
                </w:r>
              </w:sdtContent>
            </w:sdt>
          </w:p>
        </w:tc>
        <w:sdt>
          <w:sdtPr>
            <w:rPr>
              <w:rFonts w:ascii="Arial" w:hAnsi="Arial" w:cs="Arial"/>
              <w:sz w:val="24"/>
              <w:szCs w:val="24"/>
            </w:rPr>
            <w:id w:val="1744677371"/>
            <w:placeholder>
              <w:docPart w:val="A0FE49D078524CDD9C3EEC6AA96B9B93"/>
            </w:placeholder>
            <w:showingPlcHdr/>
            <w15:color w:val="99CCFF"/>
            <w:date>
              <w:dateFormat w:val="dddd, dd MMMM yyyy"/>
              <w:lid w:val="en-GB"/>
              <w:storeMappedDataAs w:val="dateTime"/>
              <w:calendar w:val="gregorian"/>
            </w:date>
          </w:sdtPr>
          <w:sdtEndPr/>
          <w:sdtContent>
            <w:tc>
              <w:tcPr>
                <w:tcW w:w="1607" w:type="pct"/>
                <w:vAlign w:val="center"/>
              </w:tcPr>
              <w:p w14:paraId="3B16E38C" w14:textId="77777777" w:rsidR="00FD39C2" w:rsidRPr="00FD39C2" w:rsidRDefault="00FD39C2" w:rsidP="00FD39C2">
                <w:pPr>
                  <w:spacing w:line="360" w:lineRule="auto"/>
                  <w:rPr>
                    <w:rFonts w:ascii="Arial" w:hAnsi="Arial" w:cs="Arial"/>
                    <w:sz w:val="24"/>
                    <w:szCs w:val="24"/>
                  </w:rPr>
                </w:pPr>
                <w:r w:rsidRPr="00FD39C2">
                  <w:rPr>
                    <w:rFonts w:ascii="Arial" w:hAnsi="Arial" w:cs="Arial"/>
                    <w:color w:val="747474"/>
                    <w:sz w:val="24"/>
                    <w:szCs w:val="24"/>
                  </w:rPr>
                  <w:t>Click or tap to enter a date.</w:t>
                </w:r>
              </w:p>
            </w:tc>
          </w:sdtContent>
        </w:sdt>
      </w:tr>
      <w:tr w:rsidR="00FD39C2" w:rsidRPr="00FD39C2" w14:paraId="585F9DCD" w14:textId="77777777" w:rsidTr="00B712EB">
        <w:tc>
          <w:tcPr>
            <w:tcW w:w="3393" w:type="pct"/>
            <w:vAlign w:val="center"/>
          </w:tcPr>
          <w:p w14:paraId="253C2F66"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641576339"/>
                <w:placeholder>
                  <w:docPart w:val="2D28D35B68D94FB597393A39DBF12AC8"/>
                </w:placeholder>
                <w:showingPlcHdr/>
                <w15:color w:val="99CCFF"/>
                <w:text/>
              </w:sdtPr>
              <w:sdtEndPr/>
              <w:sdtContent>
                <w:r w:rsidR="00FD39C2" w:rsidRPr="00FD39C2">
                  <w:rPr>
                    <w:rFonts w:ascii="Arial" w:hAnsi="Arial" w:cs="Arial"/>
                    <w:color w:val="747474"/>
                    <w:sz w:val="24"/>
                    <w:szCs w:val="24"/>
                  </w:rPr>
                  <w:t>Click or tap here to enter text.</w:t>
                </w:r>
              </w:sdtContent>
            </w:sdt>
          </w:p>
        </w:tc>
        <w:sdt>
          <w:sdtPr>
            <w:rPr>
              <w:rFonts w:ascii="Arial" w:hAnsi="Arial" w:cs="Arial"/>
              <w:sz w:val="24"/>
              <w:szCs w:val="24"/>
            </w:rPr>
            <w:id w:val="-590552875"/>
            <w:placeholder>
              <w:docPart w:val="5054AFDB173845ED99DB509E43C4C2C4"/>
            </w:placeholder>
            <w:showingPlcHdr/>
            <w15:color w:val="99CCFF"/>
            <w:date>
              <w:dateFormat w:val="dddd, dd MMMM yyyy"/>
              <w:lid w:val="en-GB"/>
              <w:storeMappedDataAs w:val="dateTime"/>
              <w:calendar w:val="gregorian"/>
            </w:date>
          </w:sdtPr>
          <w:sdtEndPr/>
          <w:sdtContent>
            <w:tc>
              <w:tcPr>
                <w:tcW w:w="1607" w:type="pct"/>
                <w:vAlign w:val="center"/>
              </w:tcPr>
              <w:p w14:paraId="10F31454" w14:textId="77777777" w:rsidR="00FD39C2" w:rsidRPr="00FD39C2" w:rsidRDefault="00FD39C2" w:rsidP="00FD39C2">
                <w:pPr>
                  <w:spacing w:line="360" w:lineRule="auto"/>
                  <w:rPr>
                    <w:rFonts w:ascii="Arial" w:hAnsi="Arial" w:cs="Arial"/>
                    <w:sz w:val="24"/>
                    <w:szCs w:val="24"/>
                  </w:rPr>
                </w:pPr>
                <w:r w:rsidRPr="00FD39C2">
                  <w:rPr>
                    <w:rFonts w:ascii="Arial" w:hAnsi="Arial" w:cs="Arial"/>
                    <w:color w:val="747474"/>
                    <w:sz w:val="24"/>
                    <w:szCs w:val="24"/>
                  </w:rPr>
                  <w:t>Click or tap to enter a date.</w:t>
                </w:r>
              </w:p>
            </w:tc>
          </w:sdtContent>
        </w:sdt>
      </w:tr>
      <w:tr w:rsidR="00FD39C2" w:rsidRPr="00FD39C2" w14:paraId="5F398C58" w14:textId="77777777" w:rsidTr="00B712EB">
        <w:tc>
          <w:tcPr>
            <w:tcW w:w="3393" w:type="pct"/>
            <w:vAlign w:val="center"/>
          </w:tcPr>
          <w:p w14:paraId="67359FA8"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1881549724"/>
                <w:placeholder>
                  <w:docPart w:val="AF4EC4277D524E20A26A69EB35EEF95E"/>
                </w:placeholder>
                <w:showingPlcHdr/>
                <w15:color w:val="99CCFF"/>
                <w:text/>
              </w:sdtPr>
              <w:sdtEndPr/>
              <w:sdtContent>
                <w:r w:rsidR="00FD39C2" w:rsidRPr="00FD39C2">
                  <w:rPr>
                    <w:rFonts w:ascii="Arial" w:hAnsi="Arial" w:cs="Arial"/>
                    <w:color w:val="747474"/>
                    <w:sz w:val="24"/>
                    <w:szCs w:val="24"/>
                  </w:rPr>
                  <w:t>Click or tap here to enter text.</w:t>
                </w:r>
              </w:sdtContent>
            </w:sdt>
          </w:p>
        </w:tc>
        <w:sdt>
          <w:sdtPr>
            <w:rPr>
              <w:rFonts w:ascii="Arial" w:hAnsi="Arial" w:cs="Arial"/>
              <w:sz w:val="24"/>
              <w:szCs w:val="24"/>
            </w:rPr>
            <w:id w:val="1464162133"/>
            <w:placeholder>
              <w:docPart w:val="26FB68AFCC514A22B726BB87E70C34EE"/>
            </w:placeholder>
            <w:showingPlcHdr/>
            <w15:color w:val="99CCFF"/>
            <w:date>
              <w:dateFormat w:val="dddd, dd MMMM yyyy"/>
              <w:lid w:val="en-GB"/>
              <w:storeMappedDataAs w:val="dateTime"/>
              <w:calendar w:val="gregorian"/>
            </w:date>
          </w:sdtPr>
          <w:sdtEndPr/>
          <w:sdtContent>
            <w:tc>
              <w:tcPr>
                <w:tcW w:w="1607" w:type="pct"/>
                <w:vAlign w:val="center"/>
              </w:tcPr>
              <w:p w14:paraId="0F3AD63D" w14:textId="77777777" w:rsidR="00FD39C2" w:rsidRPr="00FD39C2" w:rsidRDefault="00FD39C2" w:rsidP="00FD39C2">
                <w:pPr>
                  <w:spacing w:line="360" w:lineRule="auto"/>
                  <w:rPr>
                    <w:rFonts w:ascii="Arial" w:hAnsi="Arial" w:cs="Arial"/>
                    <w:sz w:val="24"/>
                    <w:szCs w:val="24"/>
                  </w:rPr>
                </w:pPr>
                <w:r w:rsidRPr="00FD39C2">
                  <w:rPr>
                    <w:rFonts w:ascii="Arial" w:hAnsi="Arial" w:cs="Arial"/>
                    <w:color w:val="505050"/>
                    <w:sz w:val="24"/>
                    <w:szCs w:val="24"/>
                  </w:rPr>
                  <w:t>Click or tap to enter a date.</w:t>
                </w:r>
              </w:p>
            </w:tc>
          </w:sdtContent>
        </w:sdt>
      </w:tr>
      <w:tr w:rsidR="00FD39C2" w:rsidRPr="00FD39C2" w14:paraId="0F96A6A5" w14:textId="77777777" w:rsidTr="00B712EB">
        <w:tc>
          <w:tcPr>
            <w:tcW w:w="3393" w:type="pct"/>
            <w:vAlign w:val="center"/>
          </w:tcPr>
          <w:p w14:paraId="3DC9EFEC"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151291164"/>
                <w:placeholder>
                  <w:docPart w:val="8313B71B29484B6D97D7BC7016A0F903"/>
                </w:placeholder>
                <w:showingPlcHdr/>
                <w15:color w:val="99CCFF"/>
                <w:text/>
              </w:sdtPr>
              <w:sdtEndPr/>
              <w:sdtContent>
                <w:r w:rsidR="00FD39C2" w:rsidRPr="00FD39C2">
                  <w:rPr>
                    <w:rFonts w:ascii="Arial" w:hAnsi="Arial" w:cs="Arial"/>
                    <w:color w:val="383838"/>
                    <w:sz w:val="24"/>
                    <w:szCs w:val="24"/>
                  </w:rPr>
                  <w:t>Click or tap here to enter text.</w:t>
                </w:r>
              </w:sdtContent>
            </w:sdt>
          </w:p>
        </w:tc>
        <w:sdt>
          <w:sdtPr>
            <w:rPr>
              <w:rFonts w:ascii="Arial" w:hAnsi="Arial" w:cs="Arial"/>
              <w:sz w:val="24"/>
              <w:szCs w:val="24"/>
            </w:rPr>
            <w:id w:val="161753575"/>
            <w:placeholder>
              <w:docPart w:val="222E46B83F07450FB277069224FF8049"/>
            </w:placeholder>
            <w:showingPlcHdr/>
            <w15:color w:val="99CCFF"/>
            <w:date>
              <w:dateFormat w:val="dddd, dd MMMM yyyy"/>
              <w:lid w:val="en-GB"/>
              <w:storeMappedDataAs w:val="dateTime"/>
              <w:calendar w:val="gregorian"/>
            </w:date>
          </w:sdtPr>
          <w:sdtEndPr/>
          <w:sdtContent>
            <w:tc>
              <w:tcPr>
                <w:tcW w:w="1607" w:type="pct"/>
                <w:vAlign w:val="center"/>
              </w:tcPr>
              <w:p w14:paraId="0706166A" w14:textId="77777777" w:rsidR="00FD39C2" w:rsidRPr="00FD39C2" w:rsidRDefault="00FD39C2" w:rsidP="00FD39C2">
                <w:pPr>
                  <w:spacing w:line="360" w:lineRule="auto"/>
                  <w:rPr>
                    <w:rFonts w:ascii="Arial" w:hAnsi="Arial" w:cs="Arial"/>
                    <w:sz w:val="24"/>
                    <w:szCs w:val="24"/>
                  </w:rPr>
                </w:pPr>
                <w:r w:rsidRPr="00FD39C2">
                  <w:rPr>
                    <w:rFonts w:ascii="Arial" w:hAnsi="Arial" w:cs="Arial"/>
                    <w:color w:val="747474"/>
                    <w:sz w:val="24"/>
                    <w:szCs w:val="24"/>
                  </w:rPr>
                  <w:t>Click or tap to enter a date.</w:t>
                </w:r>
              </w:p>
            </w:tc>
          </w:sdtContent>
        </w:sdt>
      </w:tr>
    </w:tbl>
    <w:p w14:paraId="2183BC05" w14:textId="77777777" w:rsidR="00FD39C2" w:rsidRPr="00FD39C2" w:rsidRDefault="00FD39C2" w:rsidP="00FD39C2">
      <w:pPr>
        <w:spacing w:after="0" w:line="360" w:lineRule="auto"/>
        <w:jc w:val="right"/>
        <w:rPr>
          <w:rFonts w:ascii="Arial" w:eastAsia="Calibri" w:hAnsi="Arial" w:cs="Arial"/>
          <w:i/>
          <w:iCs/>
          <w:kern w:val="0"/>
          <w:sz w:val="24"/>
          <w:szCs w:val="24"/>
          <w14:ligatures w14:val="none"/>
        </w:rPr>
      </w:pPr>
      <w:r w:rsidRPr="00FD39C2">
        <w:rPr>
          <w:rFonts w:ascii="Arial" w:eastAsia="Calibri" w:hAnsi="Arial" w:cs="Arial"/>
          <w:i/>
          <w:iCs/>
          <w:kern w:val="0"/>
          <w:sz w:val="24"/>
          <w:szCs w:val="24"/>
          <w14:ligatures w14:val="none"/>
        </w:rPr>
        <w:t xml:space="preserve">Add rows </w:t>
      </w:r>
      <w:r w:rsidRPr="00FD39C2">
        <w:rPr>
          <w:rFonts w:ascii="Arial" w:eastAsia="Calibri" w:hAnsi="Arial" w:cs="Arial"/>
          <w:b/>
          <w:bCs/>
          <w:i/>
          <w:iCs/>
          <w:kern w:val="0"/>
          <w:sz w:val="24"/>
          <w:szCs w:val="24"/>
          <w14:ligatures w14:val="none"/>
        </w:rPr>
        <w:t>if</w:t>
      </w:r>
      <w:r w:rsidRPr="00FD39C2">
        <w:rPr>
          <w:rFonts w:ascii="Arial" w:eastAsia="Calibri" w:hAnsi="Arial" w:cs="Arial"/>
          <w:i/>
          <w:iCs/>
          <w:kern w:val="0"/>
          <w:sz w:val="24"/>
          <w:szCs w:val="24"/>
          <w14:ligatures w14:val="none"/>
        </w:rPr>
        <w:t xml:space="preserve"> needed.</w:t>
      </w:r>
    </w:p>
    <w:p w14:paraId="55D0C882" w14:textId="77777777" w:rsidR="00FD39C2" w:rsidRPr="00FD39C2" w:rsidRDefault="00FD39C2" w:rsidP="00FD39C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themeFill="accent5" w:themeFillTint="99"/>
        <w:spacing w:before="480" w:after="200" w:line="360" w:lineRule="auto"/>
        <w:ind w:left="142" w:right="95"/>
        <w:jc w:val="center"/>
        <w:outlineLvl w:val="0"/>
        <w:rPr>
          <w:rFonts w:ascii="Arial" w:eastAsia="Calibri" w:hAnsi="Arial" w:cs="Arial"/>
          <w:b/>
          <w:bCs/>
          <w:kern w:val="0"/>
          <w:sz w:val="24"/>
          <w:szCs w:val="24"/>
          <w14:ligatures w14:val="none"/>
        </w:rPr>
      </w:pPr>
      <w:r w:rsidRPr="00FD39C2">
        <w:rPr>
          <w:rFonts w:ascii="Arial" w:eastAsia="Calibri" w:hAnsi="Arial" w:cs="Arial"/>
          <w:b/>
          <w:bCs/>
          <w:kern w:val="0"/>
          <w:sz w:val="24"/>
          <w:szCs w:val="24"/>
          <w14:ligatures w14:val="none"/>
        </w:rPr>
        <w:t>SECTION 4 – CONSULTATION</w:t>
      </w:r>
    </w:p>
    <w:p w14:paraId="45A90203" w14:textId="77777777" w:rsidR="00FD39C2" w:rsidRPr="00FD39C2" w:rsidRDefault="00FD39C2" w:rsidP="00FD39C2">
      <w:pPr>
        <w:spacing w:before="120" w:after="120" w:line="360" w:lineRule="auto"/>
        <w:jc w:val="both"/>
        <w:rPr>
          <w:rFonts w:ascii="Arial" w:eastAsia="Calibri" w:hAnsi="Arial" w:cs="Arial"/>
          <w:kern w:val="0"/>
          <w:sz w:val="24"/>
          <w:szCs w:val="24"/>
          <w14:ligatures w14:val="none"/>
        </w:rPr>
      </w:pPr>
      <w:r w:rsidRPr="00FD39C2">
        <w:rPr>
          <w:rFonts w:ascii="Arial" w:eastAsia="Calibri" w:hAnsi="Arial" w:cs="Arial"/>
          <w:kern w:val="0"/>
          <w:sz w:val="24"/>
          <w:szCs w:val="24"/>
          <w14:ligatures w14:val="none"/>
        </w:rPr>
        <w:t xml:space="preserve">Stakeholder consultation will give you a better understanding of your proposal’s impact and is crucial to satisfying the PSED requirements. Stakeholders may be internal or external to the Constabulary and are those people with an interest in this </w:t>
      </w:r>
      <w:proofErr w:type="gramStart"/>
      <w:r w:rsidRPr="00FD39C2">
        <w:rPr>
          <w:rFonts w:ascii="Arial" w:eastAsia="Calibri" w:hAnsi="Arial" w:cs="Arial"/>
          <w:kern w:val="0"/>
          <w:sz w:val="24"/>
          <w:szCs w:val="24"/>
          <w14:ligatures w14:val="none"/>
        </w:rPr>
        <w:t>particular proposal</w:t>
      </w:r>
      <w:proofErr w:type="gramEnd"/>
      <w:r w:rsidRPr="00FD39C2">
        <w:rPr>
          <w:rFonts w:ascii="Arial" w:eastAsia="Calibri" w:hAnsi="Arial" w:cs="Arial"/>
          <w:kern w:val="0"/>
          <w:sz w:val="24"/>
          <w:szCs w:val="24"/>
          <w14:ligatures w14:val="none"/>
        </w:rPr>
        <w:t xml:space="preserve"> and/or your work area, and/or represent people who may be impacted by this proposal.  </w:t>
      </w:r>
    </w:p>
    <w:p w14:paraId="7FBEFE4F" w14:textId="77777777" w:rsidR="00FD39C2" w:rsidRPr="00FD39C2" w:rsidRDefault="00FD39C2" w:rsidP="00FD39C2">
      <w:pPr>
        <w:spacing w:before="120" w:after="120" w:line="360" w:lineRule="auto"/>
        <w:jc w:val="both"/>
        <w:rPr>
          <w:rFonts w:ascii="Arial" w:eastAsia="Calibri" w:hAnsi="Arial" w:cs="Arial"/>
          <w:kern w:val="0"/>
          <w:sz w:val="24"/>
          <w:szCs w:val="24"/>
          <w14:ligatures w14:val="none"/>
        </w:rPr>
      </w:pPr>
      <w:r w:rsidRPr="00FD39C2">
        <w:rPr>
          <w:rFonts w:ascii="Arial" w:eastAsia="Calibri" w:hAnsi="Arial" w:cs="Arial"/>
          <w:kern w:val="0"/>
          <w:sz w:val="24"/>
          <w:szCs w:val="24"/>
          <w14:ligatures w14:val="none"/>
        </w:rPr>
        <w:t>Stakeholders may include former, current and potential service users, staff, staff support groups and staff associations, trade unions, equality organisations, relevant community groups and the wider community. In deciding who to engage with, you should consider the nature of the proposal and the groups who are most likely to be affected by it.</w:t>
      </w:r>
    </w:p>
    <w:p w14:paraId="5D2F1901" w14:textId="77777777" w:rsidR="00FD39C2" w:rsidRPr="00FD39C2" w:rsidRDefault="00FD39C2" w:rsidP="00FD39C2">
      <w:pPr>
        <w:spacing w:before="120" w:after="120" w:line="360" w:lineRule="auto"/>
        <w:jc w:val="both"/>
        <w:rPr>
          <w:rFonts w:ascii="Arial" w:eastAsia="Calibri" w:hAnsi="Arial" w:cs="Arial"/>
          <w:kern w:val="0"/>
          <w:sz w:val="24"/>
          <w:szCs w:val="24"/>
          <w14:ligatures w14:val="none"/>
        </w:rPr>
      </w:pPr>
      <w:r w:rsidRPr="00FD39C2">
        <w:rPr>
          <w:rFonts w:ascii="Arial" w:eastAsia="Calibri" w:hAnsi="Arial" w:cs="Arial"/>
          <w:kern w:val="0"/>
          <w:sz w:val="24"/>
          <w:szCs w:val="24"/>
          <w14:ligatures w14:val="none"/>
        </w:rPr>
        <w:t xml:space="preserve">You only need to consult with those stakeholders where you have a specific question and/or are unable to consider the impacts for that protected characteristic. </w:t>
      </w:r>
    </w:p>
    <w:p w14:paraId="72DF2263" w14:textId="77777777" w:rsidR="00FD39C2" w:rsidRPr="00FD39C2" w:rsidRDefault="00FD39C2" w:rsidP="00FD39C2">
      <w:pPr>
        <w:spacing w:before="120" w:after="120" w:line="360" w:lineRule="auto"/>
        <w:jc w:val="both"/>
        <w:rPr>
          <w:rFonts w:ascii="Arial" w:eastAsia="Calibri" w:hAnsi="Arial" w:cs="Arial"/>
          <w:b/>
          <w:bCs/>
          <w:kern w:val="0"/>
          <w:sz w:val="24"/>
          <w:szCs w:val="24"/>
          <w14:ligatures w14:val="none"/>
        </w:rPr>
      </w:pPr>
      <w:r w:rsidRPr="00FD39C2">
        <w:rPr>
          <w:rFonts w:ascii="Arial" w:eastAsia="Calibri" w:hAnsi="Arial" w:cs="Arial"/>
          <w:b/>
          <w:bCs/>
          <w:kern w:val="0"/>
          <w:sz w:val="24"/>
          <w:szCs w:val="24"/>
          <w14:ligatures w14:val="none"/>
        </w:rPr>
        <w:t xml:space="preserve">Use this section to record the engagement you have undertaken and whether the engagement provided feedback that highlighted possible impact that you have noted and assessed in Section 5. </w:t>
      </w:r>
    </w:p>
    <w:p w14:paraId="753726CC" w14:textId="77777777" w:rsidR="00FD39C2" w:rsidRPr="00FD39C2" w:rsidRDefault="00FD39C2" w:rsidP="00FD39C2">
      <w:pPr>
        <w:spacing w:before="120" w:after="120" w:line="360" w:lineRule="auto"/>
        <w:jc w:val="both"/>
        <w:rPr>
          <w:rFonts w:ascii="Arial" w:eastAsia="Calibri" w:hAnsi="Arial" w:cs="Arial"/>
          <w:kern w:val="0"/>
          <w:sz w:val="24"/>
          <w:szCs w:val="24"/>
          <w14:ligatures w14:val="none"/>
        </w:rPr>
      </w:pPr>
      <w:r w:rsidRPr="00FD39C2">
        <w:rPr>
          <w:rFonts w:ascii="Arial" w:eastAsia="Calibri" w:hAnsi="Arial" w:cs="Arial"/>
          <w:b/>
          <w:bCs/>
          <w:kern w:val="0"/>
          <w:sz w:val="24"/>
          <w:szCs w:val="24"/>
          <w14:ligatures w14:val="none"/>
        </w:rPr>
        <w:t xml:space="preserve">The table below does not indicate the number of groups and/or organisations you should consult; this will be proposal specific. </w:t>
      </w:r>
    </w:p>
    <w:tbl>
      <w:tblPr>
        <w:tblStyle w:val="TableGrid"/>
        <w:tblW w:w="0" w:type="auto"/>
        <w:tblLook w:val="04A0" w:firstRow="1" w:lastRow="0" w:firstColumn="1" w:lastColumn="0" w:noHBand="0" w:noVBand="1"/>
      </w:tblPr>
      <w:tblGrid>
        <w:gridCol w:w="2305"/>
        <w:gridCol w:w="2240"/>
        <w:gridCol w:w="2231"/>
        <w:gridCol w:w="2240"/>
      </w:tblGrid>
      <w:tr w:rsidR="00FD39C2" w:rsidRPr="00FD39C2" w14:paraId="47AC7473" w14:textId="77777777" w:rsidTr="00B712EB">
        <w:tc>
          <w:tcPr>
            <w:tcW w:w="2305" w:type="dxa"/>
            <w:shd w:val="clear" w:color="auto" w:fill="DEEAF6" w:themeFill="accent5" w:themeFillTint="33"/>
            <w:vAlign w:val="center"/>
          </w:tcPr>
          <w:p w14:paraId="5FD8639B" w14:textId="77777777" w:rsidR="00FD39C2" w:rsidRPr="00FD39C2" w:rsidRDefault="00FD39C2" w:rsidP="00FD39C2">
            <w:pPr>
              <w:spacing w:line="360" w:lineRule="auto"/>
              <w:jc w:val="center"/>
              <w:rPr>
                <w:rFonts w:ascii="Arial" w:hAnsi="Arial" w:cs="Arial"/>
                <w:b/>
                <w:bCs/>
                <w:sz w:val="24"/>
                <w:szCs w:val="24"/>
              </w:rPr>
            </w:pPr>
            <w:r w:rsidRPr="00FD39C2">
              <w:rPr>
                <w:rFonts w:ascii="Arial" w:hAnsi="Arial" w:cs="Arial"/>
                <w:b/>
                <w:bCs/>
                <w:sz w:val="24"/>
                <w:szCs w:val="24"/>
              </w:rPr>
              <w:lastRenderedPageBreak/>
              <w:t>Name of Group or Organisation</w:t>
            </w:r>
          </w:p>
        </w:tc>
        <w:tc>
          <w:tcPr>
            <w:tcW w:w="2240" w:type="dxa"/>
            <w:shd w:val="clear" w:color="auto" w:fill="DEEAF6" w:themeFill="accent5" w:themeFillTint="33"/>
            <w:vAlign w:val="center"/>
          </w:tcPr>
          <w:p w14:paraId="0B72291F" w14:textId="77777777" w:rsidR="00FD39C2" w:rsidRPr="00FD39C2" w:rsidRDefault="00FD39C2" w:rsidP="00FD39C2">
            <w:pPr>
              <w:spacing w:line="360" w:lineRule="auto"/>
              <w:jc w:val="center"/>
              <w:rPr>
                <w:rFonts w:ascii="Arial" w:hAnsi="Arial" w:cs="Arial"/>
                <w:b/>
                <w:bCs/>
                <w:sz w:val="24"/>
                <w:szCs w:val="24"/>
              </w:rPr>
            </w:pPr>
            <w:r w:rsidRPr="00FD39C2">
              <w:rPr>
                <w:rFonts w:ascii="Arial" w:hAnsi="Arial" w:cs="Arial"/>
                <w:b/>
                <w:bCs/>
                <w:sz w:val="24"/>
                <w:szCs w:val="24"/>
              </w:rPr>
              <w:t>Date of Initial Contact</w:t>
            </w:r>
          </w:p>
        </w:tc>
        <w:tc>
          <w:tcPr>
            <w:tcW w:w="2231" w:type="dxa"/>
            <w:shd w:val="clear" w:color="auto" w:fill="DEEAF6" w:themeFill="accent5" w:themeFillTint="33"/>
            <w:vAlign w:val="center"/>
          </w:tcPr>
          <w:p w14:paraId="35A04EBF" w14:textId="77777777" w:rsidR="00FD39C2" w:rsidRPr="00FD39C2" w:rsidRDefault="00FD39C2" w:rsidP="00FD39C2">
            <w:pPr>
              <w:spacing w:line="360" w:lineRule="auto"/>
              <w:jc w:val="center"/>
              <w:rPr>
                <w:rFonts w:ascii="Arial" w:hAnsi="Arial" w:cs="Arial"/>
                <w:b/>
                <w:bCs/>
                <w:sz w:val="24"/>
                <w:szCs w:val="24"/>
              </w:rPr>
            </w:pPr>
            <w:r w:rsidRPr="00FD39C2">
              <w:rPr>
                <w:rFonts w:ascii="Arial" w:hAnsi="Arial" w:cs="Arial"/>
                <w:b/>
                <w:bCs/>
                <w:sz w:val="24"/>
                <w:szCs w:val="24"/>
              </w:rPr>
              <w:t>Date Reply Received</w:t>
            </w:r>
          </w:p>
        </w:tc>
        <w:tc>
          <w:tcPr>
            <w:tcW w:w="2240" w:type="dxa"/>
            <w:shd w:val="clear" w:color="auto" w:fill="DEEAF6" w:themeFill="accent5" w:themeFillTint="33"/>
            <w:vAlign w:val="center"/>
          </w:tcPr>
          <w:p w14:paraId="61F9CFF9" w14:textId="77777777" w:rsidR="00FD39C2" w:rsidRPr="00FD39C2" w:rsidRDefault="00FD39C2" w:rsidP="00FD39C2">
            <w:pPr>
              <w:spacing w:line="360" w:lineRule="auto"/>
              <w:jc w:val="center"/>
              <w:rPr>
                <w:rFonts w:ascii="Arial" w:hAnsi="Arial" w:cs="Arial"/>
                <w:b/>
                <w:bCs/>
                <w:sz w:val="24"/>
                <w:szCs w:val="24"/>
              </w:rPr>
            </w:pPr>
            <w:r w:rsidRPr="00FD39C2">
              <w:rPr>
                <w:rFonts w:ascii="Arial" w:hAnsi="Arial" w:cs="Arial"/>
                <w:b/>
                <w:bCs/>
                <w:sz w:val="24"/>
                <w:szCs w:val="24"/>
              </w:rPr>
              <w:t>Feedback Received</w:t>
            </w:r>
          </w:p>
        </w:tc>
      </w:tr>
      <w:tr w:rsidR="00FD39C2" w:rsidRPr="00FD39C2" w14:paraId="6588E674" w14:textId="77777777" w:rsidTr="00B712EB">
        <w:tc>
          <w:tcPr>
            <w:tcW w:w="2305" w:type="dxa"/>
          </w:tcPr>
          <w:p w14:paraId="3DFC3652" w14:textId="77777777" w:rsidR="00FD39C2" w:rsidRPr="00FD39C2" w:rsidRDefault="002A7106" w:rsidP="00FD39C2">
            <w:pPr>
              <w:spacing w:line="360" w:lineRule="auto"/>
              <w:rPr>
                <w:rFonts w:ascii="Arial" w:hAnsi="Arial" w:cs="Arial"/>
                <w:sz w:val="24"/>
                <w:szCs w:val="24"/>
                <w:highlight w:val="yellow"/>
              </w:rPr>
            </w:pPr>
            <w:sdt>
              <w:sdtPr>
                <w:rPr>
                  <w:rFonts w:ascii="Arial" w:eastAsia="Verdana" w:hAnsi="Arial" w:cs="Arial"/>
                  <w:bCs/>
                  <w:szCs w:val="24"/>
                </w:rPr>
                <w:id w:val="-1462339981"/>
                <w:placeholder>
                  <w:docPart w:val="04A9465C532C4A8089A7D09512072371"/>
                </w:placeholder>
                <w15:color w:val="99CCFF"/>
                <w:text/>
              </w:sdtPr>
              <w:sdtEndPr/>
              <w:sdtContent>
                <w:r w:rsidR="00FD39C2" w:rsidRPr="00FD39C2">
                  <w:rPr>
                    <w:rFonts w:ascii="Arial" w:eastAsia="Verdana" w:hAnsi="Arial" w:cs="Arial"/>
                    <w:bCs/>
                    <w:szCs w:val="24"/>
                  </w:rPr>
                  <w:t>Kevin Sharp, Head of Information Rights &amp; Assurance</w:t>
                </w:r>
              </w:sdtContent>
            </w:sdt>
          </w:p>
        </w:tc>
        <w:sdt>
          <w:sdtPr>
            <w:rPr>
              <w:rFonts w:ascii="Arial" w:hAnsi="Arial" w:cs="Arial"/>
              <w:sz w:val="24"/>
              <w:szCs w:val="24"/>
            </w:rPr>
            <w:id w:val="-520012848"/>
            <w:placeholder>
              <w:docPart w:val="212F0E78E75E44C1AF571B76A46339C6"/>
            </w:placeholder>
            <w15:color w:val="99CCFF"/>
            <w:date w:fullDate="2025-11-19T00:00:00Z">
              <w:dateFormat w:val="dddd, dd MMMM yyyy"/>
              <w:lid w:val="en-GB"/>
              <w:storeMappedDataAs w:val="dateTime"/>
              <w:calendar w:val="gregorian"/>
            </w:date>
          </w:sdtPr>
          <w:sdtEndPr/>
          <w:sdtContent>
            <w:tc>
              <w:tcPr>
                <w:tcW w:w="2240" w:type="dxa"/>
              </w:tcPr>
              <w:p w14:paraId="0FBCB9C4" w14:textId="77777777" w:rsidR="00FD39C2" w:rsidRPr="00FD39C2" w:rsidRDefault="00FD39C2" w:rsidP="00FD39C2">
                <w:pPr>
                  <w:spacing w:line="360" w:lineRule="auto"/>
                  <w:rPr>
                    <w:rFonts w:ascii="Arial" w:hAnsi="Arial" w:cs="Arial"/>
                    <w:sz w:val="24"/>
                    <w:szCs w:val="24"/>
                    <w:highlight w:val="yellow"/>
                  </w:rPr>
                </w:pPr>
                <w:r w:rsidRPr="00FD39C2">
                  <w:rPr>
                    <w:rFonts w:ascii="Arial" w:hAnsi="Arial" w:cs="Arial"/>
                    <w:sz w:val="24"/>
                    <w:szCs w:val="24"/>
                  </w:rPr>
                  <w:t>Wednesday, 19 November 2025</w:t>
                </w:r>
              </w:p>
            </w:tc>
          </w:sdtContent>
        </w:sdt>
        <w:sdt>
          <w:sdtPr>
            <w:rPr>
              <w:rFonts w:ascii="Arial" w:hAnsi="Arial" w:cs="Arial"/>
              <w:sz w:val="24"/>
              <w:szCs w:val="24"/>
            </w:rPr>
            <w:id w:val="2144227461"/>
            <w:placeholder>
              <w:docPart w:val="8017F72348A94E5489DB078FDD46422E"/>
            </w:placeholder>
            <w15:color w:val="99CCFF"/>
            <w:date w:fullDate="2025-11-19T00:00:00Z">
              <w:dateFormat w:val="dddd, dd MMMM yyyy"/>
              <w:lid w:val="en-GB"/>
              <w:storeMappedDataAs w:val="dateTime"/>
              <w:calendar w:val="gregorian"/>
            </w:date>
          </w:sdtPr>
          <w:sdtEndPr/>
          <w:sdtContent>
            <w:tc>
              <w:tcPr>
                <w:tcW w:w="2231" w:type="dxa"/>
              </w:tcPr>
              <w:p w14:paraId="562F3CBD" w14:textId="77777777" w:rsidR="00FD39C2" w:rsidRPr="00FD39C2" w:rsidRDefault="00FD39C2" w:rsidP="00FD39C2">
                <w:pPr>
                  <w:spacing w:line="360" w:lineRule="auto"/>
                  <w:rPr>
                    <w:rFonts w:ascii="Arial" w:hAnsi="Arial" w:cs="Arial"/>
                    <w:sz w:val="24"/>
                    <w:szCs w:val="24"/>
                    <w:highlight w:val="yellow"/>
                  </w:rPr>
                </w:pPr>
                <w:r w:rsidRPr="00FD39C2">
                  <w:rPr>
                    <w:rFonts w:ascii="Arial" w:hAnsi="Arial" w:cs="Arial"/>
                    <w:sz w:val="24"/>
                    <w:szCs w:val="24"/>
                  </w:rPr>
                  <w:t>Wednesday, 19 November 2025</w:t>
                </w:r>
              </w:p>
            </w:tc>
          </w:sdtContent>
        </w:sdt>
        <w:sdt>
          <w:sdtPr>
            <w:rPr>
              <w:rFonts w:ascii="Arial" w:hAnsi="Arial" w:cs="Arial"/>
              <w:sz w:val="24"/>
              <w:szCs w:val="24"/>
            </w:rPr>
            <w:id w:val="-962271922"/>
            <w:placeholder>
              <w:docPart w:val="7EEBC615D1B84649962A36F547D87B24"/>
            </w:placeholder>
            <w15:color w:val="99CCFF"/>
            <w:comboBox>
              <w:listItem w:value="Choose an item."/>
              <w:listItem w:displayText="Yes" w:value="Yes"/>
              <w:listItem w:displayText="No" w:value="No"/>
            </w:comboBox>
          </w:sdtPr>
          <w:sdtEndPr/>
          <w:sdtContent>
            <w:tc>
              <w:tcPr>
                <w:tcW w:w="2240" w:type="dxa"/>
                <w:vAlign w:val="center"/>
              </w:tcPr>
              <w:p w14:paraId="6D3A02C3" w14:textId="77777777" w:rsidR="00FD39C2" w:rsidRPr="00FD39C2" w:rsidRDefault="00FD39C2" w:rsidP="00FD39C2">
                <w:pPr>
                  <w:spacing w:line="360" w:lineRule="auto"/>
                  <w:rPr>
                    <w:rFonts w:ascii="Arial" w:hAnsi="Arial" w:cs="Arial"/>
                    <w:sz w:val="24"/>
                    <w:szCs w:val="24"/>
                    <w:highlight w:val="yellow"/>
                  </w:rPr>
                </w:pPr>
                <w:r w:rsidRPr="00FD39C2">
                  <w:rPr>
                    <w:rFonts w:ascii="Arial" w:hAnsi="Arial" w:cs="Arial"/>
                    <w:sz w:val="24"/>
                    <w:szCs w:val="24"/>
                  </w:rPr>
                  <w:t>No – Fully supportive</w:t>
                </w:r>
              </w:p>
            </w:tc>
          </w:sdtContent>
        </w:sdt>
      </w:tr>
      <w:tr w:rsidR="00FD39C2" w:rsidRPr="00FD39C2" w14:paraId="6F9FF946" w14:textId="77777777" w:rsidTr="00B712EB">
        <w:tc>
          <w:tcPr>
            <w:tcW w:w="2305" w:type="dxa"/>
          </w:tcPr>
          <w:p w14:paraId="4FFDD478" w14:textId="77777777" w:rsidR="00FD39C2" w:rsidRPr="00FD39C2" w:rsidRDefault="002A7106" w:rsidP="00FD39C2">
            <w:pPr>
              <w:spacing w:line="360" w:lineRule="auto"/>
              <w:rPr>
                <w:rFonts w:ascii="Arial" w:hAnsi="Arial" w:cs="Arial"/>
                <w:sz w:val="24"/>
                <w:szCs w:val="24"/>
                <w:highlight w:val="yellow"/>
              </w:rPr>
            </w:pPr>
            <w:sdt>
              <w:sdtPr>
                <w:rPr>
                  <w:rFonts w:ascii="Arial" w:eastAsia="Verdana" w:hAnsi="Arial" w:cs="Arial"/>
                  <w:bCs/>
                  <w:szCs w:val="24"/>
                </w:rPr>
                <w:id w:val="2142536731"/>
                <w:placeholder>
                  <w:docPart w:val="FFC5DA9F1D2A4F23BA4132A246A1B3F6"/>
                </w:placeholder>
                <w15:color w:val="99CCFF"/>
                <w:text/>
              </w:sdtPr>
              <w:sdtEndPr/>
              <w:sdtContent>
                <w:r w:rsidR="00FD39C2" w:rsidRPr="00FD39C2">
                  <w:rPr>
                    <w:rFonts w:ascii="Arial" w:eastAsia="Verdana" w:hAnsi="Arial" w:cs="Arial"/>
                    <w:bCs/>
                    <w:szCs w:val="24"/>
                  </w:rPr>
                  <w:t>Local Community Engagement Board</w:t>
                </w:r>
              </w:sdtContent>
            </w:sdt>
          </w:p>
        </w:tc>
        <w:sdt>
          <w:sdtPr>
            <w:rPr>
              <w:rFonts w:ascii="Arial" w:hAnsi="Arial" w:cs="Arial"/>
              <w:sz w:val="24"/>
              <w:szCs w:val="24"/>
            </w:rPr>
            <w:id w:val="-482087252"/>
            <w:placeholder>
              <w:docPart w:val="8F0B74C1695848DEB0CE38BBBFBB6A7F"/>
            </w:placeholder>
            <w15:color w:val="99CCFF"/>
            <w:date w:fullDate="2025-11-27T00:00:00Z">
              <w:dateFormat w:val="dddd, dd MMMM yyyy"/>
              <w:lid w:val="en-GB"/>
              <w:storeMappedDataAs w:val="dateTime"/>
              <w:calendar w:val="gregorian"/>
            </w:date>
          </w:sdtPr>
          <w:sdtEndPr/>
          <w:sdtContent>
            <w:tc>
              <w:tcPr>
                <w:tcW w:w="2240" w:type="dxa"/>
              </w:tcPr>
              <w:p w14:paraId="57CCE1C0" w14:textId="77777777" w:rsidR="00FD39C2" w:rsidRPr="00FD39C2" w:rsidRDefault="00FD39C2" w:rsidP="00FD39C2">
                <w:pPr>
                  <w:spacing w:line="360" w:lineRule="auto"/>
                  <w:rPr>
                    <w:rFonts w:ascii="Arial" w:hAnsi="Arial" w:cs="Arial"/>
                    <w:sz w:val="24"/>
                    <w:szCs w:val="24"/>
                    <w:highlight w:val="yellow"/>
                  </w:rPr>
                </w:pPr>
                <w:r w:rsidRPr="00FD39C2">
                  <w:rPr>
                    <w:rFonts w:ascii="Arial" w:hAnsi="Arial" w:cs="Arial"/>
                    <w:sz w:val="24"/>
                    <w:szCs w:val="24"/>
                  </w:rPr>
                  <w:t>Thursday, 27 November 2025</w:t>
                </w:r>
              </w:p>
            </w:tc>
          </w:sdtContent>
        </w:sdt>
        <w:sdt>
          <w:sdtPr>
            <w:rPr>
              <w:rFonts w:ascii="Arial" w:hAnsi="Arial" w:cs="Arial"/>
              <w:sz w:val="24"/>
              <w:szCs w:val="24"/>
            </w:rPr>
            <w:id w:val="-445236116"/>
            <w:placeholder>
              <w:docPart w:val="4A43E85C1C374553B557B6C12D311EDD"/>
            </w:placeholder>
            <w15:color w:val="99CCFF"/>
            <w:date w:fullDate="2025-11-27T00:00:00Z">
              <w:dateFormat w:val="dddd, dd MMMM yyyy"/>
              <w:lid w:val="en-GB"/>
              <w:storeMappedDataAs w:val="dateTime"/>
              <w:calendar w:val="gregorian"/>
            </w:date>
          </w:sdtPr>
          <w:sdtEndPr/>
          <w:sdtContent>
            <w:sdt>
              <w:sdtPr>
                <w:rPr>
                  <w:rFonts w:ascii="Arial" w:hAnsi="Arial" w:cs="Arial"/>
                  <w:sz w:val="24"/>
                  <w:szCs w:val="24"/>
                </w:rPr>
                <w:id w:val="-617987910"/>
                <w:placeholder>
                  <w:docPart w:val="28BE3C9ED2B945F9B15149876601F9D1"/>
                </w:placeholder>
                <w15:color w:val="99CCFF"/>
                <w:date w:fullDate="2025-11-27T00:00:00Z">
                  <w:dateFormat w:val="dddd, dd MMMM yyyy"/>
                  <w:lid w:val="en-GB"/>
                  <w:storeMappedDataAs w:val="dateTime"/>
                  <w:calendar w:val="gregorian"/>
                </w:date>
              </w:sdtPr>
              <w:sdtEndPr/>
              <w:sdtContent>
                <w:tc>
                  <w:tcPr>
                    <w:tcW w:w="2231" w:type="dxa"/>
                  </w:tcPr>
                  <w:p w14:paraId="69FD5AA3" w14:textId="77777777" w:rsidR="00FD39C2" w:rsidRPr="00FD39C2" w:rsidRDefault="00FD39C2" w:rsidP="00FD39C2">
                    <w:pPr>
                      <w:spacing w:line="360" w:lineRule="auto"/>
                      <w:rPr>
                        <w:rFonts w:ascii="Arial" w:hAnsi="Arial" w:cs="Arial"/>
                        <w:sz w:val="24"/>
                        <w:szCs w:val="24"/>
                        <w:highlight w:val="yellow"/>
                      </w:rPr>
                    </w:pPr>
                    <w:r w:rsidRPr="00FD39C2">
                      <w:rPr>
                        <w:rFonts w:ascii="Arial" w:hAnsi="Arial" w:cs="Arial"/>
                        <w:sz w:val="24"/>
                        <w:szCs w:val="24"/>
                      </w:rPr>
                      <w:t>Thursday, 27 November 2025</w:t>
                    </w:r>
                  </w:p>
                </w:tc>
              </w:sdtContent>
            </w:sdt>
          </w:sdtContent>
        </w:sdt>
        <w:sdt>
          <w:sdtPr>
            <w:rPr>
              <w:rFonts w:ascii="Arial" w:hAnsi="Arial" w:cs="Arial"/>
              <w:sz w:val="24"/>
              <w:szCs w:val="24"/>
            </w:rPr>
            <w:id w:val="-802699599"/>
            <w:placeholder>
              <w:docPart w:val="533FCF9695F14107887F048F809D9B7B"/>
            </w:placeholder>
            <w15:color w:val="99CCFF"/>
            <w:comboBox>
              <w:listItem w:value="Choose an item."/>
              <w:listItem w:displayText="Yes" w:value="Yes"/>
              <w:listItem w:displayText="No" w:value="No"/>
            </w:comboBox>
          </w:sdtPr>
          <w:sdtEndPr/>
          <w:sdtContent>
            <w:tc>
              <w:tcPr>
                <w:tcW w:w="2240" w:type="dxa"/>
              </w:tcPr>
              <w:p w14:paraId="378B21E4" w14:textId="77777777" w:rsidR="00FD39C2" w:rsidRPr="00FD39C2" w:rsidRDefault="00FD39C2" w:rsidP="00FD39C2">
                <w:pPr>
                  <w:spacing w:line="360" w:lineRule="auto"/>
                  <w:rPr>
                    <w:rFonts w:ascii="Arial" w:hAnsi="Arial" w:cs="Arial"/>
                    <w:sz w:val="24"/>
                    <w:szCs w:val="24"/>
                    <w:highlight w:val="yellow"/>
                  </w:rPr>
                </w:pPr>
                <w:r w:rsidRPr="00FD39C2">
                  <w:rPr>
                    <w:rFonts w:ascii="Arial" w:hAnsi="Arial" w:cs="Arial"/>
                    <w:sz w:val="24"/>
                    <w:szCs w:val="24"/>
                  </w:rPr>
                  <w:t>Concerns raised around data storage. Concerns addressed.</w:t>
                </w:r>
              </w:p>
            </w:tc>
          </w:sdtContent>
        </w:sdt>
      </w:tr>
      <w:tr w:rsidR="00FD39C2" w:rsidRPr="00FD39C2" w14:paraId="1CD22F04" w14:textId="77777777" w:rsidTr="00B712EB">
        <w:tc>
          <w:tcPr>
            <w:tcW w:w="2305" w:type="dxa"/>
          </w:tcPr>
          <w:p w14:paraId="672ADD46" w14:textId="77777777" w:rsidR="00FD39C2" w:rsidRPr="00FD39C2" w:rsidRDefault="002A7106" w:rsidP="00FD39C2">
            <w:pPr>
              <w:spacing w:line="360" w:lineRule="auto"/>
              <w:rPr>
                <w:rFonts w:ascii="Arial" w:hAnsi="Arial" w:cs="Arial"/>
                <w:sz w:val="24"/>
                <w:szCs w:val="24"/>
              </w:rPr>
            </w:pPr>
            <w:sdt>
              <w:sdtPr>
                <w:rPr>
                  <w:rFonts w:ascii="Arial" w:eastAsia="Verdana" w:hAnsi="Arial" w:cs="Arial"/>
                  <w:bCs/>
                  <w:szCs w:val="24"/>
                </w:rPr>
                <w:id w:val="-525707778"/>
                <w:placeholder>
                  <w:docPart w:val="2003A0C0837F4592AC4CCDB76EF48F16"/>
                </w:placeholder>
                <w15:color w:val="99CCFF"/>
                <w:text/>
              </w:sdtPr>
              <w:sdtEndPr/>
              <w:sdtContent>
                <w:r w:rsidR="00FD39C2" w:rsidRPr="00FD39C2">
                  <w:rPr>
                    <w:rFonts w:ascii="Arial" w:eastAsia="Verdana" w:hAnsi="Arial" w:cs="Arial"/>
                    <w:bCs/>
                    <w:szCs w:val="24"/>
                  </w:rPr>
                  <w:t>IAG Strategic Board</w:t>
                </w:r>
              </w:sdtContent>
            </w:sdt>
          </w:p>
        </w:tc>
        <w:sdt>
          <w:sdtPr>
            <w:rPr>
              <w:rFonts w:ascii="Arial" w:hAnsi="Arial" w:cs="Arial"/>
              <w:sz w:val="24"/>
              <w:szCs w:val="24"/>
            </w:rPr>
            <w:id w:val="-1120138419"/>
            <w:placeholder>
              <w:docPart w:val="9F1BB824DA234F6EB4218E1C60A71295"/>
            </w:placeholder>
            <w15:color w:val="99CCFF"/>
            <w:date w:fullDate="2025-12-09T00:00:00Z">
              <w:dateFormat w:val="dddd, dd MMMM yyyy"/>
              <w:lid w:val="en-GB"/>
              <w:storeMappedDataAs w:val="dateTime"/>
              <w:calendar w:val="gregorian"/>
            </w:date>
          </w:sdtPr>
          <w:sdtEndPr/>
          <w:sdtContent>
            <w:tc>
              <w:tcPr>
                <w:tcW w:w="2240" w:type="dxa"/>
              </w:tcPr>
              <w:p w14:paraId="7277C787"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Tuesday, 09 December 2025</w:t>
                </w:r>
              </w:p>
            </w:tc>
          </w:sdtContent>
        </w:sdt>
        <w:sdt>
          <w:sdtPr>
            <w:rPr>
              <w:rFonts w:ascii="Arial" w:hAnsi="Arial" w:cs="Arial"/>
              <w:sz w:val="24"/>
              <w:szCs w:val="24"/>
            </w:rPr>
            <w:id w:val="256102698"/>
            <w:placeholder>
              <w:docPart w:val="FD6E511890384F02941D6D0835338734"/>
            </w:placeholder>
            <w15:color w:val="99CCFF"/>
            <w:date w:fullDate="2025-12-09T00:00:00Z">
              <w:dateFormat w:val="dddd, dd MMMM yyyy"/>
              <w:lid w:val="en-GB"/>
              <w:storeMappedDataAs w:val="dateTime"/>
              <w:calendar w:val="gregorian"/>
            </w:date>
          </w:sdtPr>
          <w:sdtEndPr/>
          <w:sdtContent>
            <w:sdt>
              <w:sdtPr>
                <w:rPr>
                  <w:rFonts w:ascii="Arial" w:hAnsi="Arial" w:cs="Arial"/>
                  <w:sz w:val="24"/>
                  <w:szCs w:val="24"/>
                </w:rPr>
                <w:id w:val="784386344"/>
                <w:placeholder>
                  <w:docPart w:val="073AFFD1D26848D7B933B91BDD1F199A"/>
                </w:placeholder>
                <w15:color w:val="99CCFF"/>
                <w:date w:fullDate="2025-12-09T00:00:00Z">
                  <w:dateFormat w:val="dddd, dd MMMM yyyy"/>
                  <w:lid w:val="en-GB"/>
                  <w:storeMappedDataAs w:val="dateTime"/>
                  <w:calendar w:val="gregorian"/>
                </w:date>
              </w:sdtPr>
              <w:sdtEndPr/>
              <w:sdtContent>
                <w:tc>
                  <w:tcPr>
                    <w:tcW w:w="2231" w:type="dxa"/>
                  </w:tcPr>
                  <w:p w14:paraId="782E84F8"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Tuesday, 09 December 2025</w:t>
                    </w:r>
                  </w:p>
                </w:tc>
              </w:sdtContent>
            </w:sdt>
          </w:sdtContent>
        </w:sdt>
        <w:sdt>
          <w:sdtPr>
            <w:rPr>
              <w:rFonts w:ascii="Arial" w:hAnsi="Arial" w:cs="Arial"/>
              <w:sz w:val="24"/>
              <w:szCs w:val="24"/>
            </w:rPr>
            <w:id w:val="-1452556869"/>
            <w:placeholder>
              <w:docPart w:val="1F4BA5E65AD74973AF4ED41942C83F63"/>
            </w:placeholder>
            <w:showingPlcHdr/>
            <w15:color w:val="99CCFF"/>
            <w:comboBox>
              <w:listItem w:value="Choose an item."/>
              <w:listItem w:displayText="Yes" w:value="Yes"/>
              <w:listItem w:displayText="No" w:value="No"/>
            </w:comboBox>
          </w:sdtPr>
          <w:sdtEndPr/>
          <w:sdtContent>
            <w:tc>
              <w:tcPr>
                <w:tcW w:w="2240" w:type="dxa"/>
              </w:tcPr>
              <w:p w14:paraId="2BB012E9" w14:textId="77777777" w:rsidR="00FD39C2" w:rsidRPr="00FD39C2" w:rsidRDefault="00FD39C2" w:rsidP="00FD39C2">
                <w:pPr>
                  <w:spacing w:line="360" w:lineRule="auto"/>
                  <w:rPr>
                    <w:rFonts w:ascii="Arial" w:hAnsi="Arial" w:cs="Arial"/>
                    <w:sz w:val="24"/>
                    <w:szCs w:val="24"/>
                  </w:rPr>
                </w:pPr>
                <w:r w:rsidRPr="00FD39C2">
                  <w:rPr>
                    <w:rFonts w:ascii="Arial" w:hAnsi="Arial" w:cs="Arial"/>
                    <w:color w:val="747474"/>
                    <w:sz w:val="24"/>
                    <w:szCs w:val="24"/>
                  </w:rPr>
                  <w:t>Choose an item.</w:t>
                </w:r>
              </w:p>
            </w:tc>
          </w:sdtContent>
        </w:sdt>
      </w:tr>
      <w:tr w:rsidR="00FD39C2" w:rsidRPr="00FD39C2" w14:paraId="0A33E91A" w14:textId="77777777" w:rsidTr="00B712EB">
        <w:tc>
          <w:tcPr>
            <w:tcW w:w="2305" w:type="dxa"/>
          </w:tcPr>
          <w:p w14:paraId="46627309" w14:textId="77777777" w:rsidR="00FD39C2" w:rsidRPr="00FD39C2" w:rsidRDefault="002A7106" w:rsidP="00FD39C2">
            <w:pPr>
              <w:spacing w:line="360" w:lineRule="auto"/>
              <w:rPr>
                <w:rFonts w:ascii="Arial" w:hAnsi="Arial" w:cs="Arial"/>
                <w:sz w:val="24"/>
                <w:szCs w:val="24"/>
              </w:rPr>
            </w:pPr>
            <w:sdt>
              <w:sdtPr>
                <w:rPr>
                  <w:rFonts w:ascii="Arial" w:eastAsia="Verdana" w:hAnsi="Arial" w:cs="Arial"/>
                  <w:bCs/>
                  <w:szCs w:val="24"/>
                </w:rPr>
                <w:id w:val="1455296071"/>
                <w:placeholder>
                  <w:docPart w:val="6C12FFD93C2C401F87E38890D52783C7"/>
                </w:placeholder>
                <w15:color w:val="99CCFF"/>
                <w:text/>
              </w:sdtPr>
              <w:sdtEndPr/>
              <w:sdtContent>
                <w:r w:rsidR="00FD39C2" w:rsidRPr="00FD39C2">
                  <w:rPr>
                    <w:rFonts w:ascii="Arial" w:eastAsia="Verdana" w:hAnsi="Arial" w:cs="Arial"/>
                    <w:bCs/>
                    <w:szCs w:val="24"/>
                  </w:rPr>
                  <w:t xml:space="preserve">Internal </w:t>
                </w:r>
                <w:proofErr w:type="gramStart"/>
                <w:r w:rsidR="00FD39C2" w:rsidRPr="00FD39C2">
                  <w:rPr>
                    <w:rFonts w:ascii="Arial" w:eastAsia="Verdana" w:hAnsi="Arial" w:cs="Arial"/>
                    <w:bCs/>
                    <w:szCs w:val="24"/>
                  </w:rPr>
                  <w:t>stakeholders</w:t>
                </w:r>
                <w:proofErr w:type="gramEnd"/>
                <w:r w:rsidR="00FD39C2" w:rsidRPr="00FD39C2">
                  <w:rPr>
                    <w:rFonts w:ascii="Arial" w:eastAsia="Verdana" w:hAnsi="Arial" w:cs="Arial"/>
                    <w:bCs/>
                    <w:szCs w:val="24"/>
                  </w:rPr>
                  <w:t xml:space="preserve"> consultation – Union representatives, Information Assurance, Force Legal Services.</w:t>
                </w:r>
              </w:sdtContent>
            </w:sdt>
          </w:p>
        </w:tc>
        <w:sdt>
          <w:sdtPr>
            <w:rPr>
              <w:rFonts w:ascii="Arial" w:hAnsi="Arial" w:cs="Arial"/>
              <w:sz w:val="24"/>
              <w:szCs w:val="24"/>
            </w:rPr>
            <w:id w:val="1560830627"/>
            <w:placeholder>
              <w:docPart w:val="5962AA4E3B7345D69B45F20C7B45A733"/>
            </w:placeholder>
            <w15:color w:val="99CCFF"/>
            <w:date w:fullDate="2025-12-08T00:00:00Z">
              <w:dateFormat w:val="dddd, dd MMMM yyyy"/>
              <w:lid w:val="en-GB"/>
              <w:storeMappedDataAs w:val="dateTime"/>
              <w:calendar w:val="gregorian"/>
            </w:date>
          </w:sdtPr>
          <w:sdtEndPr/>
          <w:sdtContent>
            <w:tc>
              <w:tcPr>
                <w:tcW w:w="2240" w:type="dxa"/>
              </w:tcPr>
              <w:p w14:paraId="49E3FE28"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Monday, 08 December 2025</w:t>
                </w:r>
              </w:p>
            </w:tc>
          </w:sdtContent>
        </w:sdt>
        <w:sdt>
          <w:sdtPr>
            <w:rPr>
              <w:rFonts w:ascii="Arial" w:hAnsi="Arial" w:cs="Arial"/>
              <w:sz w:val="24"/>
              <w:szCs w:val="24"/>
            </w:rPr>
            <w:id w:val="-684828612"/>
            <w:placeholder>
              <w:docPart w:val="08E7A6A301574C37BBAC4EB6637E0F93"/>
            </w:placeholder>
            <w15:color w:val="99CCFF"/>
            <w:date w:fullDate="2025-12-08T00:00:00Z">
              <w:dateFormat w:val="dddd, dd MMMM yyyy"/>
              <w:lid w:val="en-GB"/>
              <w:storeMappedDataAs w:val="dateTime"/>
              <w:calendar w:val="gregorian"/>
            </w:date>
          </w:sdtPr>
          <w:sdtEndPr/>
          <w:sdtContent>
            <w:sdt>
              <w:sdtPr>
                <w:rPr>
                  <w:rFonts w:ascii="Arial" w:hAnsi="Arial" w:cs="Arial"/>
                  <w:sz w:val="24"/>
                  <w:szCs w:val="24"/>
                </w:rPr>
                <w:id w:val="161513179"/>
                <w:placeholder>
                  <w:docPart w:val="DFADF7DCCA7743E99DDEB4A2647C4E46"/>
                </w:placeholder>
                <w15:color w:val="99CCFF"/>
                <w:date w:fullDate="2025-12-08T00:00:00Z">
                  <w:dateFormat w:val="dddd, dd MMMM yyyy"/>
                  <w:lid w:val="en-GB"/>
                  <w:storeMappedDataAs w:val="dateTime"/>
                  <w:calendar w:val="gregorian"/>
                </w:date>
              </w:sdtPr>
              <w:sdtEndPr/>
              <w:sdtContent>
                <w:tc>
                  <w:tcPr>
                    <w:tcW w:w="2231" w:type="dxa"/>
                  </w:tcPr>
                  <w:p w14:paraId="4A9A0EDC"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Monday, 08 December 2025</w:t>
                    </w:r>
                  </w:p>
                </w:tc>
              </w:sdtContent>
            </w:sdt>
          </w:sdtContent>
        </w:sdt>
        <w:sdt>
          <w:sdtPr>
            <w:rPr>
              <w:rFonts w:ascii="Arial" w:hAnsi="Arial" w:cs="Arial"/>
              <w:sz w:val="24"/>
              <w:szCs w:val="24"/>
            </w:rPr>
            <w:id w:val="766573126"/>
            <w:placeholder>
              <w:docPart w:val="46FAA63537CC472DB7754F41713CD0E7"/>
            </w:placeholder>
            <w15:color w:val="99CCFF"/>
            <w:comboBox>
              <w:listItem w:value="Choose an item."/>
              <w:listItem w:displayText="Yes" w:value="Yes"/>
              <w:listItem w:displayText="No" w:value="No"/>
            </w:comboBox>
          </w:sdtPr>
          <w:sdtEndPr/>
          <w:sdtContent>
            <w:tc>
              <w:tcPr>
                <w:tcW w:w="2240" w:type="dxa"/>
              </w:tcPr>
              <w:p w14:paraId="1338EEF5"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Fully Supportive</w:t>
                </w:r>
              </w:p>
            </w:tc>
          </w:sdtContent>
        </w:sdt>
      </w:tr>
      <w:tr w:rsidR="00FD39C2" w:rsidRPr="00FD39C2" w14:paraId="3CC7291E" w14:textId="77777777" w:rsidTr="00B712EB">
        <w:tc>
          <w:tcPr>
            <w:tcW w:w="2305" w:type="dxa"/>
          </w:tcPr>
          <w:p w14:paraId="0482317D" w14:textId="77777777" w:rsidR="00FD39C2" w:rsidRPr="00FD39C2" w:rsidRDefault="002A7106" w:rsidP="00FD39C2">
            <w:pPr>
              <w:spacing w:line="360" w:lineRule="auto"/>
              <w:rPr>
                <w:rFonts w:ascii="Arial" w:hAnsi="Arial" w:cs="Arial"/>
                <w:sz w:val="24"/>
                <w:szCs w:val="24"/>
              </w:rPr>
            </w:pPr>
            <w:sdt>
              <w:sdtPr>
                <w:rPr>
                  <w:rFonts w:ascii="Arial" w:eastAsia="Verdana" w:hAnsi="Arial" w:cs="Arial"/>
                  <w:bCs/>
                  <w:szCs w:val="24"/>
                </w:rPr>
                <w:id w:val="625360355"/>
                <w:placeholder>
                  <w:docPart w:val="441803919D41412A83FCE7A7A909CE5F"/>
                </w:placeholder>
                <w15:color w:val="99CCFF"/>
                <w:text/>
              </w:sdtPr>
              <w:sdtEndPr/>
              <w:sdtContent>
                <w:r w:rsidR="00FD39C2" w:rsidRPr="00FD39C2">
                  <w:rPr>
                    <w:rFonts w:ascii="Arial" w:eastAsia="Verdana" w:hAnsi="Arial" w:cs="Arial"/>
                    <w:bCs/>
                    <w:szCs w:val="24"/>
                  </w:rPr>
                  <w:t>PCC’s Advisory Panel</w:t>
                </w:r>
              </w:sdtContent>
            </w:sdt>
          </w:p>
        </w:tc>
        <w:sdt>
          <w:sdtPr>
            <w:rPr>
              <w:rFonts w:ascii="Arial" w:hAnsi="Arial" w:cs="Arial"/>
              <w:sz w:val="24"/>
              <w:szCs w:val="24"/>
            </w:rPr>
            <w:id w:val="-625459494"/>
            <w:placeholder>
              <w:docPart w:val="92AE20C7D5FA4933B3F3E5B34F37B960"/>
            </w:placeholder>
            <w15:color w:val="99CCFF"/>
            <w:date w:fullDate="2025-12-16T00:00:00Z">
              <w:dateFormat w:val="dddd, dd MMMM yyyy"/>
              <w:lid w:val="en-GB"/>
              <w:storeMappedDataAs w:val="dateTime"/>
              <w:calendar w:val="gregorian"/>
            </w:date>
          </w:sdtPr>
          <w:sdtEndPr/>
          <w:sdtContent>
            <w:tc>
              <w:tcPr>
                <w:tcW w:w="2240" w:type="dxa"/>
              </w:tcPr>
              <w:p w14:paraId="11B12DE1"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Tuesday, 16 December 2025</w:t>
                </w:r>
              </w:p>
            </w:tc>
          </w:sdtContent>
        </w:sdt>
        <w:sdt>
          <w:sdtPr>
            <w:rPr>
              <w:rFonts w:ascii="Arial" w:hAnsi="Arial" w:cs="Arial"/>
              <w:sz w:val="24"/>
              <w:szCs w:val="24"/>
            </w:rPr>
            <w:id w:val="-1595267"/>
            <w:placeholder>
              <w:docPart w:val="4B9BFA37059348E0AC9A92E9EFF997E9"/>
            </w:placeholder>
            <w15:color w:val="99CCFF"/>
            <w:date w:fullDate="2025-12-16T00:00:00Z">
              <w:dateFormat w:val="dddd, dd MMMM yyyy"/>
              <w:lid w:val="en-GB"/>
              <w:storeMappedDataAs w:val="dateTime"/>
              <w:calendar w:val="gregorian"/>
            </w:date>
          </w:sdtPr>
          <w:sdtEndPr/>
          <w:sdtContent>
            <w:tc>
              <w:tcPr>
                <w:tcW w:w="2231" w:type="dxa"/>
              </w:tcPr>
              <w:p w14:paraId="5539BD52"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Tuesday, 16 December 2025</w:t>
                </w:r>
              </w:p>
            </w:tc>
          </w:sdtContent>
        </w:sdt>
        <w:sdt>
          <w:sdtPr>
            <w:rPr>
              <w:rFonts w:ascii="Arial" w:hAnsi="Arial" w:cs="Arial"/>
              <w:sz w:val="24"/>
              <w:szCs w:val="24"/>
            </w:rPr>
            <w:id w:val="1626192394"/>
            <w:placeholder>
              <w:docPart w:val="1618B774FAEB4E019C36ADC5EF575FE9"/>
            </w:placeholder>
            <w:showingPlcHdr/>
            <w15:color w:val="99CCFF"/>
            <w:comboBox>
              <w:listItem w:value="Choose an item."/>
              <w:listItem w:displayText="Yes" w:value="Yes"/>
              <w:listItem w:displayText="No" w:value="No"/>
            </w:comboBox>
          </w:sdtPr>
          <w:sdtEndPr/>
          <w:sdtContent>
            <w:tc>
              <w:tcPr>
                <w:tcW w:w="2240" w:type="dxa"/>
              </w:tcPr>
              <w:p w14:paraId="2320CF8D" w14:textId="77777777" w:rsidR="00FD39C2" w:rsidRPr="00FD39C2" w:rsidRDefault="00FD39C2" w:rsidP="00FD39C2">
                <w:pPr>
                  <w:spacing w:line="360" w:lineRule="auto"/>
                  <w:rPr>
                    <w:rFonts w:ascii="Arial" w:hAnsi="Arial" w:cs="Arial"/>
                    <w:sz w:val="24"/>
                    <w:szCs w:val="24"/>
                  </w:rPr>
                </w:pPr>
                <w:r w:rsidRPr="00FD39C2">
                  <w:rPr>
                    <w:rFonts w:ascii="Arial" w:hAnsi="Arial" w:cs="Arial"/>
                    <w:color w:val="747474"/>
                    <w:sz w:val="24"/>
                    <w:szCs w:val="24"/>
                  </w:rPr>
                  <w:t>Choose an item.</w:t>
                </w:r>
              </w:p>
            </w:tc>
          </w:sdtContent>
        </w:sdt>
      </w:tr>
      <w:tr w:rsidR="00FD39C2" w:rsidRPr="00FD39C2" w14:paraId="1C181A12" w14:textId="77777777" w:rsidTr="00B712EB">
        <w:tc>
          <w:tcPr>
            <w:tcW w:w="2305" w:type="dxa"/>
          </w:tcPr>
          <w:p w14:paraId="3F813605"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509757176"/>
                <w:placeholder>
                  <w:docPart w:val="7897210317574E08AA6311102827C8D3"/>
                </w:placeholder>
                <w:showingPlcHdr/>
                <w15:color w:val="99CCFF"/>
                <w:text/>
              </w:sdtPr>
              <w:sdtEndPr/>
              <w:sdtContent>
                <w:r w:rsidR="00FD39C2" w:rsidRPr="00FD39C2">
                  <w:rPr>
                    <w:rFonts w:ascii="Arial" w:hAnsi="Arial" w:cs="Arial"/>
                    <w:color w:val="505050"/>
                    <w:sz w:val="24"/>
                    <w:szCs w:val="24"/>
                  </w:rPr>
                  <w:t>Click or tap here to enter text.</w:t>
                </w:r>
              </w:sdtContent>
            </w:sdt>
          </w:p>
        </w:tc>
        <w:sdt>
          <w:sdtPr>
            <w:rPr>
              <w:rFonts w:ascii="Arial" w:hAnsi="Arial" w:cs="Arial"/>
              <w:sz w:val="24"/>
              <w:szCs w:val="24"/>
            </w:rPr>
            <w:id w:val="-856040177"/>
            <w:placeholder>
              <w:docPart w:val="9397742318EA4C89B39329610C4863A0"/>
            </w:placeholder>
            <w:showingPlcHdr/>
            <w15:color w:val="99CCFF"/>
            <w:date>
              <w:dateFormat w:val="dddd, dd MMMM yyyy"/>
              <w:lid w:val="en-GB"/>
              <w:storeMappedDataAs w:val="dateTime"/>
              <w:calendar w:val="gregorian"/>
            </w:date>
          </w:sdtPr>
          <w:sdtEndPr/>
          <w:sdtContent>
            <w:tc>
              <w:tcPr>
                <w:tcW w:w="2240" w:type="dxa"/>
              </w:tcPr>
              <w:p w14:paraId="5B023AA7" w14:textId="77777777" w:rsidR="00FD39C2" w:rsidRPr="00FD39C2" w:rsidRDefault="00FD39C2" w:rsidP="00FD39C2">
                <w:pPr>
                  <w:spacing w:line="360" w:lineRule="auto"/>
                  <w:rPr>
                    <w:rFonts w:ascii="Arial" w:hAnsi="Arial" w:cs="Arial"/>
                    <w:sz w:val="24"/>
                    <w:szCs w:val="24"/>
                  </w:rPr>
                </w:pPr>
                <w:r w:rsidRPr="00FD39C2">
                  <w:rPr>
                    <w:rFonts w:ascii="Arial" w:hAnsi="Arial" w:cs="Arial"/>
                    <w:color w:val="505050"/>
                    <w:sz w:val="24"/>
                    <w:szCs w:val="24"/>
                  </w:rPr>
                  <w:t>Click or tap to enter a date.</w:t>
                </w:r>
              </w:p>
            </w:tc>
          </w:sdtContent>
        </w:sdt>
        <w:sdt>
          <w:sdtPr>
            <w:rPr>
              <w:rFonts w:ascii="Arial" w:hAnsi="Arial" w:cs="Arial"/>
              <w:sz w:val="24"/>
              <w:szCs w:val="24"/>
            </w:rPr>
            <w:id w:val="1194201809"/>
            <w:placeholder>
              <w:docPart w:val="62257C2A7B8C4BB38FF004B4DAB27E9B"/>
            </w:placeholder>
            <w:showingPlcHdr/>
            <w15:color w:val="99CCFF"/>
            <w:date>
              <w:dateFormat w:val="dddd, dd MMMM yyyy"/>
              <w:lid w:val="en-GB"/>
              <w:storeMappedDataAs w:val="dateTime"/>
              <w:calendar w:val="gregorian"/>
            </w:date>
          </w:sdtPr>
          <w:sdtEndPr/>
          <w:sdtContent>
            <w:tc>
              <w:tcPr>
                <w:tcW w:w="2231" w:type="dxa"/>
              </w:tcPr>
              <w:p w14:paraId="7F90F487" w14:textId="77777777" w:rsidR="00FD39C2" w:rsidRPr="00FD39C2" w:rsidRDefault="00FD39C2" w:rsidP="00FD39C2">
                <w:pPr>
                  <w:spacing w:line="360" w:lineRule="auto"/>
                  <w:rPr>
                    <w:rFonts w:ascii="Arial" w:hAnsi="Arial" w:cs="Arial"/>
                    <w:sz w:val="24"/>
                    <w:szCs w:val="24"/>
                  </w:rPr>
                </w:pPr>
                <w:r w:rsidRPr="00FD39C2">
                  <w:rPr>
                    <w:rFonts w:ascii="Arial" w:hAnsi="Arial" w:cs="Arial"/>
                    <w:color w:val="242424"/>
                    <w:sz w:val="24"/>
                    <w:szCs w:val="24"/>
                  </w:rPr>
                  <w:t>Click or tap to enter a date.</w:t>
                </w:r>
              </w:p>
            </w:tc>
          </w:sdtContent>
        </w:sdt>
        <w:sdt>
          <w:sdtPr>
            <w:rPr>
              <w:rFonts w:ascii="Arial" w:hAnsi="Arial" w:cs="Arial"/>
              <w:sz w:val="24"/>
              <w:szCs w:val="24"/>
            </w:rPr>
            <w:id w:val="1470624078"/>
            <w:placeholder>
              <w:docPart w:val="035BAB298CC745F0B84406124FBDC0C6"/>
            </w:placeholder>
            <w:showingPlcHdr/>
            <w15:color w:val="99CCFF"/>
            <w:comboBox>
              <w:listItem w:value="Choose an item."/>
              <w:listItem w:displayText="Yes" w:value="Yes"/>
              <w:listItem w:displayText="No" w:value="No"/>
            </w:comboBox>
          </w:sdtPr>
          <w:sdtEndPr/>
          <w:sdtContent>
            <w:tc>
              <w:tcPr>
                <w:tcW w:w="2240" w:type="dxa"/>
              </w:tcPr>
              <w:p w14:paraId="7701D367" w14:textId="77777777" w:rsidR="00FD39C2" w:rsidRPr="00FD39C2" w:rsidRDefault="00FD39C2" w:rsidP="00FD39C2">
                <w:pPr>
                  <w:spacing w:line="360" w:lineRule="auto"/>
                  <w:rPr>
                    <w:rFonts w:ascii="Arial" w:hAnsi="Arial" w:cs="Arial"/>
                    <w:sz w:val="24"/>
                    <w:szCs w:val="24"/>
                  </w:rPr>
                </w:pPr>
                <w:r w:rsidRPr="00FD39C2">
                  <w:rPr>
                    <w:rFonts w:ascii="Arial" w:hAnsi="Arial" w:cs="Arial"/>
                    <w:color w:val="747474"/>
                    <w:sz w:val="24"/>
                    <w:szCs w:val="24"/>
                  </w:rPr>
                  <w:t>Choose an item.</w:t>
                </w:r>
              </w:p>
            </w:tc>
          </w:sdtContent>
        </w:sdt>
      </w:tr>
    </w:tbl>
    <w:p w14:paraId="63ACDD8F" w14:textId="77777777" w:rsidR="00FD39C2" w:rsidRPr="00FD39C2" w:rsidRDefault="00FD39C2" w:rsidP="00FD39C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themeFill="accent5" w:themeFillTint="99"/>
        <w:spacing w:before="480" w:after="200" w:line="360" w:lineRule="auto"/>
        <w:ind w:left="142" w:right="95"/>
        <w:jc w:val="center"/>
        <w:outlineLvl w:val="0"/>
        <w:rPr>
          <w:rFonts w:ascii="Arial" w:eastAsia="Calibri" w:hAnsi="Arial" w:cs="Arial"/>
          <w:b/>
          <w:bCs/>
          <w:kern w:val="0"/>
          <w:sz w:val="24"/>
          <w:szCs w:val="24"/>
          <w14:ligatures w14:val="none"/>
        </w:rPr>
      </w:pPr>
      <w:r w:rsidRPr="00FD39C2">
        <w:rPr>
          <w:rFonts w:ascii="Arial" w:eastAsia="Calibri" w:hAnsi="Arial" w:cs="Arial"/>
          <w:b/>
          <w:bCs/>
          <w:kern w:val="0"/>
          <w:sz w:val="24"/>
          <w:szCs w:val="24"/>
          <w14:ligatures w14:val="none"/>
        </w:rPr>
        <w:t>SECTION 5 – IMPACTS AND ASSESSMENT (PROTECTED CHARACTERISTICS)</w:t>
      </w:r>
    </w:p>
    <w:p w14:paraId="79BC998D" w14:textId="77777777" w:rsidR="00FD39C2" w:rsidRPr="00FD39C2" w:rsidRDefault="00FD39C2" w:rsidP="00FD39C2">
      <w:pPr>
        <w:spacing w:before="120" w:after="120" w:line="360" w:lineRule="auto"/>
        <w:jc w:val="both"/>
        <w:rPr>
          <w:rFonts w:ascii="Arial" w:eastAsia="Calibri" w:hAnsi="Arial" w:cs="Arial"/>
          <w:kern w:val="0"/>
          <w:sz w:val="24"/>
          <w:szCs w:val="24"/>
          <w14:ligatures w14:val="none"/>
        </w:rPr>
      </w:pPr>
      <w:r w:rsidRPr="00FD39C2">
        <w:rPr>
          <w:rFonts w:ascii="Arial" w:eastAsia="Calibri" w:hAnsi="Arial" w:cs="Arial"/>
          <w:b/>
          <w:bCs/>
          <w:kern w:val="0"/>
          <w:sz w:val="24"/>
          <w:szCs w:val="24"/>
          <w14:ligatures w14:val="none"/>
        </w:rPr>
        <w:t>Use this section to</w:t>
      </w:r>
      <w:r w:rsidRPr="00FD39C2">
        <w:rPr>
          <w:rFonts w:ascii="Arial" w:eastAsia="Calibri" w:hAnsi="Arial" w:cs="Arial"/>
          <w:kern w:val="0"/>
          <w:sz w:val="24"/>
          <w:szCs w:val="24"/>
          <w14:ligatures w14:val="none"/>
        </w:rPr>
        <w:t xml:space="preserve"> apply your project knowledge and learning from research and consultation to </w:t>
      </w:r>
      <w:r w:rsidRPr="00FD39C2">
        <w:rPr>
          <w:rFonts w:ascii="Arial" w:eastAsia="Calibri" w:hAnsi="Arial" w:cs="Arial"/>
          <w:b/>
          <w:bCs/>
          <w:kern w:val="0"/>
          <w:sz w:val="24"/>
          <w:szCs w:val="24"/>
          <w14:ligatures w14:val="none"/>
        </w:rPr>
        <w:t xml:space="preserve">assess the actual and potential equality impacts, </w:t>
      </w:r>
      <w:r w:rsidRPr="00FD39C2">
        <w:rPr>
          <w:rFonts w:ascii="Arial" w:eastAsia="Calibri" w:hAnsi="Arial" w:cs="Arial"/>
          <w:kern w:val="0"/>
          <w:sz w:val="24"/>
          <w:szCs w:val="24"/>
          <w14:ligatures w14:val="none"/>
        </w:rPr>
        <w:t>which are</w:t>
      </w:r>
      <w:r w:rsidRPr="00FD39C2">
        <w:rPr>
          <w:rFonts w:ascii="Arial" w:eastAsia="Calibri" w:hAnsi="Arial" w:cs="Arial"/>
          <w:b/>
          <w:bCs/>
          <w:kern w:val="0"/>
          <w:sz w:val="24"/>
          <w:szCs w:val="24"/>
          <w14:ligatures w14:val="none"/>
        </w:rPr>
        <w:t xml:space="preserve"> relevant to </w:t>
      </w:r>
      <w:proofErr w:type="gramStart"/>
      <w:r w:rsidRPr="00FD39C2">
        <w:rPr>
          <w:rFonts w:ascii="Arial" w:eastAsia="Calibri" w:hAnsi="Arial" w:cs="Arial"/>
          <w:b/>
          <w:bCs/>
          <w:kern w:val="0"/>
          <w:sz w:val="24"/>
          <w:szCs w:val="24"/>
          <w14:ligatures w14:val="none"/>
        </w:rPr>
        <w:t>you</w:t>
      </w:r>
      <w:proofErr w:type="gramEnd"/>
      <w:r w:rsidRPr="00FD39C2">
        <w:rPr>
          <w:rFonts w:ascii="Arial" w:eastAsia="Calibri" w:hAnsi="Arial" w:cs="Arial"/>
          <w:b/>
          <w:bCs/>
          <w:kern w:val="0"/>
          <w:sz w:val="24"/>
          <w:szCs w:val="24"/>
          <w14:ligatures w14:val="none"/>
        </w:rPr>
        <w:t xml:space="preserve"> proposal, for each of the protected characteristics</w:t>
      </w:r>
      <w:r w:rsidRPr="00FD39C2">
        <w:rPr>
          <w:rFonts w:ascii="Arial" w:eastAsia="Calibri" w:hAnsi="Arial" w:cs="Arial"/>
          <w:kern w:val="0"/>
          <w:sz w:val="24"/>
          <w:szCs w:val="24"/>
          <w14:ligatures w14:val="none"/>
        </w:rPr>
        <w:t xml:space="preserve"> under the Equality Act 2010.</w:t>
      </w:r>
    </w:p>
    <w:p w14:paraId="535BB7EC" w14:textId="77777777" w:rsidR="00FD39C2" w:rsidRPr="00FD39C2" w:rsidRDefault="00FD39C2" w:rsidP="00FD39C2">
      <w:pPr>
        <w:spacing w:before="120" w:after="120" w:line="360" w:lineRule="auto"/>
        <w:jc w:val="both"/>
        <w:rPr>
          <w:rFonts w:ascii="Arial" w:eastAsia="Calibri" w:hAnsi="Arial" w:cs="Arial"/>
          <w:kern w:val="0"/>
          <w:sz w:val="24"/>
          <w:szCs w:val="24"/>
          <w14:ligatures w14:val="none"/>
        </w:rPr>
      </w:pPr>
      <w:r w:rsidRPr="00FD39C2">
        <w:rPr>
          <w:rFonts w:ascii="Arial" w:eastAsia="Calibri" w:hAnsi="Arial" w:cs="Arial"/>
          <w:kern w:val="0"/>
          <w:sz w:val="24"/>
          <w:szCs w:val="24"/>
          <w14:ligatures w14:val="none"/>
        </w:rPr>
        <w:t xml:space="preserve">Equality impacts may be positive (benefits) or negative (risks); if you identify a negative equality impact (a risk), whether actual or potential, you will need to provide a response. The three possible responses to a negative equality impact (risk) are: </w:t>
      </w:r>
    </w:p>
    <w:p w14:paraId="00ABC2C3" w14:textId="77777777" w:rsidR="00FD39C2" w:rsidRPr="00FD39C2" w:rsidRDefault="00FD39C2" w:rsidP="00FD39C2">
      <w:pPr>
        <w:numPr>
          <w:ilvl w:val="0"/>
          <w:numId w:val="2"/>
        </w:numPr>
        <w:spacing w:after="0" w:line="360" w:lineRule="auto"/>
        <w:ind w:left="357" w:hanging="357"/>
        <w:contextualSpacing/>
        <w:jc w:val="both"/>
        <w:rPr>
          <w:rFonts w:ascii="Arial" w:eastAsia="Calibri" w:hAnsi="Arial" w:cs="Arial"/>
          <w:b/>
          <w:bCs/>
          <w:kern w:val="0"/>
          <w:sz w:val="24"/>
          <w:szCs w:val="24"/>
          <w14:ligatures w14:val="none"/>
        </w:rPr>
      </w:pPr>
      <w:r w:rsidRPr="00FD39C2">
        <w:rPr>
          <w:rFonts w:ascii="Arial" w:eastAsia="Calibri" w:hAnsi="Arial" w:cs="Arial"/>
          <w:b/>
          <w:bCs/>
          <w:kern w:val="0"/>
          <w:sz w:val="24"/>
          <w:szCs w:val="24"/>
          <w14:ligatures w14:val="none"/>
        </w:rPr>
        <w:t xml:space="preserve">Remove </w:t>
      </w:r>
      <w:r w:rsidRPr="00FD39C2">
        <w:rPr>
          <w:rFonts w:ascii="Arial" w:eastAsia="Calibri" w:hAnsi="Arial" w:cs="Arial"/>
          <w:kern w:val="0"/>
          <w:sz w:val="24"/>
          <w:szCs w:val="24"/>
          <w14:ligatures w14:val="none"/>
        </w:rPr>
        <w:t>= Amend the proposal to eliminate the negative equality impact.</w:t>
      </w:r>
    </w:p>
    <w:p w14:paraId="585B6723" w14:textId="77777777" w:rsidR="00FD39C2" w:rsidRPr="00FD39C2" w:rsidRDefault="00FD39C2" w:rsidP="00FD39C2">
      <w:pPr>
        <w:numPr>
          <w:ilvl w:val="0"/>
          <w:numId w:val="2"/>
        </w:numPr>
        <w:spacing w:after="0" w:line="360" w:lineRule="auto"/>
        <w:ind w:left="357" w:hanging="357"/>
        <w:contextualSpacing/>
        <w:jc w:val="both"/>
        <w:rPr>
          <w:rFonts w:ascii="Arial" w:eastAsia="Calibri" w:hAnsi="Arial" w:cs="Arial"/>
          <w:b/>
          <w:bCs/>
          <w:kern w:val="0"/>
          <w:sz w:val="24"/>
          <w:szCs w:val="24"/>
          <w14:ligatures w14:val="none"/>
        </w:rPr>
      </w:pPr>
      <w:r w:rsidRPr="00FD39C2">
        <w:rPr>
          <w:rFonts w:ascii="Arial" w:eastAsia="Calibri" w:hAnsi="Arial" w:cs="Arial"/>
          <w:b/>
          <w:bCs/>
          <w:kern w:val="0"/>
          <w:sz w:val="24"/>
          <w:szCs w:val="24"/>
          <w14:ligatures w14:val="none"/>
        </w:rPr>
        <w:t xml:space="preserve">Mitigate </w:t>
      </w:r>
      <w:r w:rsidRPr="00FD39C2">
        <w:rPr>
          <w:rFonts w:ascii="Arial" w:eastAsia="Calibri" w:hAnsi="Arial" w:cs="Arial"/>
          <w:kern w:val="0"/>
          <w:sz w:val="24"/>
          <w:szCs w:val="24"/>
          <w14:ligatures w14:val="none"/>
        </w:rPr>
        <w:t>= Take/propose action to significantly reduce the negative equality impact.</w:t>
      </w:r>
    </w:p>
    <w:p w14:paraId="4590A1AD" w14:textId="77777777" w:rsidR="00FD39C2" w:rsidRPr="00FD39C2" w:rsidRDefault="00FD39C2" w:rsidP="00FD39C2">
      <w:pPr>
        <w:numPr>
          <w:ilvl w:val="0"/>
          <w:numId w:val="2"/>
        </w:numPr>
        <w:spacing w:before="120" w:after="120" w:line="360" w:lineRule="auto"/>
        <w:ind w:left="357" w:hanging="357"/>
        <w:contextualSpacing/>
        <w:jc w:val="both"/>
        <w:rPr>
          <w:rFonts w:ascii="Arial" w:eastAsia="Calibri" w:hAnsi="Arial" w:cs="Arial"/>
          <w:b/>
          <w:bCs/>
          <w:kern w:val="0"/>
          <w:sz w:val="24"/>
          <w:szCs w:val="24"/>
          <w14:ligatures w14:val="none"/>
        </w:rPr>
      </w:pPr>
      <w:r w:rsidRPr="00FD39C2">
        <w:rPr>
          <w:rFonts w:ascii="Arial" w:eastAsia="Calibri" w:hAnsi="Arial" w:cs="Arial"/>
          <w:b/>
          <w:bCs/>
          <w:kern w:val="0"/>
          <w:sz w:val="24"/>
          <w:szCs w:val="24"/>
          <w14:ligatures w14:val="none"/>
        </w:rPr>
        <w:lastRenderedPageBreak/>
        <w:t>Justify</w:t>
      </w:r>
      <w:r w:rsidRPr="00FD39C2">
        <w:rPr>
          <w:rFonts w:ascii="Arial" w:eastAsia="Calibri" w:hAnsi="Arial" w:cs="Arial"/>
          <w:kern w:val="0"/>
          <w:sz w:val="24"/>
          <w:szCs w:val="24"/>
          <w14:ligatures w14:val="none"/>
        </w:rPr>
        <w:t xml:space="preserve"> = Provide rationale explaining why a negative equality impact cannot be removed or mitigated. Certain policies or practices may have a negative impact that can be justified as it is necessary to achieve a legitimate policing aim.</w:t>
      </w:r>
    </w:p>
    <w:p w14:paraId="589747BB" w14:textId="77777777" w:rsidR="00FD39C2" w:rsidRPr="00FD39C2" w:rsidRDefault="00FD39C2" w:rsidP="00FD39C2">
      <w:pPr>
        <w:spacing w:before="120" w:after="120" w:line="360" w:lineRule="auto"/>
        <w:jc w:val="both"/>
        <w:rPr>
          <w:rFonts w:ascii="Arial" w:eastAsia="Calibri" w:hAnsi="Arial" w:cs="Arial"/>
          <w:kern w:val="0"/>
          <w:sz w:val="24"/>
          <w:szCs w:val="24"/>
          <w14:ligatures w14:val="none"/>
        </w:rPr>
      </w:pPr>
      <w:r w:rsidRPr="00FD39C2">
        <w:rPr>
          <w:rFonts w:ascii="Arial" w:eastAsia="Calibri" w:hAnsi="Arial" w:cs="Arial"/>
          <w:kern w:val="0"/>
          <w:sz w:val="24"/>
          <w:szCs w:val="24"/>
          <w14:ligatures w14:val="none"/>
        </w:rPr>
        <w:t xml:space="preserve">The issues or impacts identified may change, or new factors may emerge, as your project develops. Use the EIA to document these and how your project has evolved to accommodate equality considerations. </w:t>
      </w:r>
    </w:p>
    <w:tbl>
      <w:tblPr>
        <w:tblStyle w:val="TableGrid"/>
        <w:tblW w:w="5000" w:type="pct"/>
        <w:tblLook w:val="04A0" w:firstRow="1" w:lastRow="0" w:firstColumn="1" w:lastColumn="0" w:noHBand="0" w:noVBand="1"/>
      </w:tblPr>
      <w:tblGrid>
        <w:gridCol w:w="9016"/>
      </w:tblGrid>
      <w:tr w:rsidR="00FD39C2" w:rsidRPr="00FD39C2" w14:paraId="7A2BF8FC" w14:textId="77777777" w:rsidTr="00B712EB">
        <w:trPr>
          <w:trHeight w:val="414"/>
        </w:trPr>
        <w:tc>
          <w:tcPr>
            <w:tcW w:w="5000" w:type="pct"/>
            <w:vMerge w:val="restart"/>
            <w:shd w:val="clear" w:color="auto" w:fill="BDD6EE" w:themeFill="accent5" w:themeFillTint="66"/>
            <w:vAlign w:val="center"/>
          </w:tcPr>
          <w:p w14:paraId="3EA7C1A0" w14:textId="77777777" w:rsidR="00FD39C2" w:rsidRPr="00FD39C2" w:rsidRDefault="00FD39C2" w:rsidP="00FD39C2">
            <w:pPr>
              <w:spacing w:line="360" w:lineRule="auto"/>
              <w:rPr>
                <w:rFonts w:ascii="Arial" w:hAnsi="Arial" w:cs="Arial"/>
                <w:b/>
                <w:bCs/>
                <w:sz w:val="24"/>
                <w:szCs w:val="24"/>
                <w:u w:val="single"/>
              </w:rPr>
            </w:pPr>
            <w:r w:rsidRPr="00FD39C2">
              <w:rPr>
                <w:rFonts w:ascii="Arial" w:hAnsi="Arial" w:cs="Arial"/>
                <w:b/>
                <w:bCs/>
                <w:sz w:val="24"/>
                <w:szCs w:val="24"/>
                <w:u w:val="single"/>
              </w:rPr>
              <w:t>AGE</w:t>
            </w:r>
          </w:p>
          <w:p w14:paraId="44BBF828" w14:textId="77777777" w:rsidR="00FD39C2" w:rsidRPr="00FD39C2" w:rsidRDefault="00FD39C2" w:rsidP="00FD39C2">
            <w:pPr>
              <w:spacing w:line="360" w:lineRule="auto"/>
              <w:jc w:val="both"/>
              <w:rPr>
                <w:rFonts w:ascii="Arial" w:hAnsi="Arial" w:cs="Arial"/>
                <w:i/>
                <w:iCs/>
                <w:sz w:val="24"/>
                <w:szCs w:val="24"/>
              </w:rPr>
            </w:pPr>
            <w:r w:rsidRPr="00FD39C2">
              <w:rPr>
                <w:rFonts w:ascii="Arial" w:hAnsi="Arial" w:cs="Arial"/>
                <w:i/>
                <w:iCs/>
                <w:sz w:val="24"/>
                <w:szCs w:val="24"/>
              </w:rPr>
              <w:t>Consider children, young people (17-25), older people, and/or groups i.e. over 55’s.</w:t>
            </w:r>
          </w:p>
        </w:tc>
      </w:tr>
      <w:tr w:rsidR="00FD39C2" w:rsidRPr="00FD39C2" w14:paraId="6E4CFBF6" w14:textId="77777777" w:rsidTr="00B712EB">
        <w:trPr>
          <w:trHeight w:val="414"/>
        </w:trPr>
        <w:tc>
          <w:tcPr>
            <w:tcW w:w="5000" w:type="pct"/>
            <w:vMerge/>
            <w:shd w:val="clear" w:color="auto" w:fill="BDD6EE" w:themeFill="accent5" w:themeFillTint="66"/>
            <w:vAlign w:val="center"/>
          </w:tcPr>
          <w:p w14:paraId="03FBCF51" w14:textId="77777777" w:rsidR="00FD39C2" w:rsidRPr="00FD39C2" w:rsidRDefault="00FD39C2" w:rsidP="00FD39C2">
            <w:pPr>
              <w:spacing w:line="360" w:lineRule="auto"/>
              <w:rPr>
                <w:rFonts w:ascii="Arial" w:hAnsi="Arial" w:cs="Arial"/>
                <w:b/>
                <w:bCs/>
                <w:sz w:val="24"/>
                <w:szCs w:val="24"/>
              </w:rPr>
            </w:pPr>
          </w:p>
        </w:tc>
      </w:tr>
      <w:tr w:rsidR="00FD39C2" w:rsidRPr="00FD39C2" w14:paraId="17D0EE96" w14:textId="77777777" w:rsidTr="00B712EB">
        <w:tc>
          <w:tcPr>
            <w:tcW w:w="5000" w:type="pct"/>
            <w:shd w:val="clear" w:color="auto" w:fill="DEEAF6" w:themeFill="accent5" w:themeFillTint="33"/>
            <w:vAlign w:val="center"/>
          </w:tcPr>
          <w:p w14:paraId="1A6B0CA6"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Details of any Positive Equality Impacts (Benefits)</w:t>
            </w:r>
          </w:p>
        </w:tc>
      </w:tr>
      <w:tr w:rsidR="00FD39C2" w:rsidRPr="00FD39C2" w14:paraId="33B8DAA8" w14:textId="77777777" w:rsidTr="00B712EB">
        <w:tc>
          <w:tcPr>
            <w:tcW w:w="5000" w:type="pct"/>
            <w:vAlign w:val="center"/>
          </w:tcPr>
          <w:p w14:paraId="455D9F66"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564342969"/>
                <w:placeholder>
                  <w:docPart w:val="BBDC31F7C39E41CB9EE6DA0A4849A126"/>
                </w:placeholder>
                <w15:color w:val="99CCFF"/>
                <w:text/>
              </w:sdtPr>
              <w:sdtEndPr/>
              <w:sdtContent>
                <w:r w:rsidR="00FD39C2" w:rsidRPr="00FD39C2">
                  <w:rPr>
                    <w:rFonts w:ascii="Arial" w:hAnsi="Arial" w:cs="Arial"/>
                    <w:sz w:val="24"/>
                    <w:szCs w:val="24"/>
                  </w:rPr>
                  <w:t>No</w:t>
                </w:r>
              </w:sdtContent>
            </w:sdt>
          </w:p>
        </w:tc>
      </w:tr>
      <w:tr w:rsidR="00FD39C2" w:rsidRPr="00FD39C2" w14:paraId="55541313" w14:textId="77777777" w:rsidTr="00B712EB">
        <w:tc>
          <w:tcPr>
            <w:tcW w:w="5000" w:type="pct"/>
            <w:shd w:val="clear" w:color="auto" w:fill="DEEAF6" w:themeFill="accent5" w:themeFillTint="33"/>
            <w:vAlign w:val="center"/>
          </w:tcPr>
          <w:p w14:paraId="55A92743"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Details of any Negative Equality Impacts (Risks)</w:t>
            </w:r>
          </w:p>
        </w:tc>
      </w:tr>
      <w:tr w:rsidR="00FD39C2" w:rsidRPr="00FD39C2" w14:paraId="03A8F04F" w14:textId="77777777" w:rsidTr="00B712EB">
        <w:tc>
          <w:tcPr>
            <w:tcW w:w="5000" w:type="pct"/>
            <w:vAlign w:val="center"/>
          </w:tcPr>
          <w:p w14:paraId="156CA2A9"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1769149776"/>
                <w:placeholder>
                  <w:docPart w:val="12F858E836C444A885E6F1E2B5E6E636"/>
                </w:placeholder>
                <w15:color w:val="99CCFF"/>
                <w:text/>
              </w:sdtPr>
              <w:sdtEndPr/>
              <w:sdtContent>
                <w:r w:rsidR="00FD39C2" w:rsidRPr="00FD39C2">
                  <w:rPr>
                    <w:rFonts w:ascii="Arial" w:hAnsi="Arial" w:cs="Arial"/>
                    <w:sz w:val="24"/>
                    <w:szCs w:val="24"/>
                  </w:rPr>
                  <w:t xml:space="preserve">Facial images uploaded are sourced whether from custody records or from family and friends of persons reported as missing. The reference image database, therefore, may have images of subjects that were taken </w:t>
                </w:r>
                <w:proofErr w:type="gramStart"/>
                <w:r w:rsidR="00FD39C2" w:rsidRPr="00FD39C2">
                  <w:rPr>
                    <w:rFonts w:ascii="Arial" w:hAnsi="Arial" w:cs="Arial"/>
                    <w:sz w:val="24"/>
                    <w:szCs w:val="24"/>
                  </w:rPr>
                  <w:t>a number of</w:t>
                </w:r>
                <w:proofErr w:type="gramEnd"/>
                <w:r w:rsidR="00FD39C2" w:rsidRPr="00FD39C2">
                  <w:rPr>
                    <w:rFonts w:ascii="Arial" w:hAnsi="Arial" w:cs="Arial"/>
                    <w:sz w:val="24"/>
                    <w:szCs w:val="24"/>
                  </w:rPr>
                  <w:t xml:space="preserve"> years ago. The age of criminal responsibility in the UK is 10 years old. Image capture via Custody Imaging on which FRT technology is reliant, is dependent on the age, date and time at which the custody image was taken. In addition, the EU’s Agency for Fundamental Rights ‘Facial Recognition Technology Fundamental Rights Considerations in the Context of Law Enforcement Report 2019’ highlights that as a child grows and time passes, the accuracy of a biometric match can diminish. The risk of a failure to match increases when facial images recorded at a young age are compared more than five years after they were collected. The report further indicates that the accuracy of FRT is in general significantly lower for children younger than 13 years old. They associate this to “rapid growth and change in facial appearance”.</w:t>
                </w:r>
              </w:sdtContent>
            </w:sdt>
          </w:p>
        </w:tc>
      </w:tr>
      <w:tr w:rsidR="00FD39C2" w:rsidRPr="00FD39C2" w14:paraId="417BF471" w14:textId="77777777" w:rsidTr="00B712EB">
        <w:tc>
          <w:tcPr>
            <w:tcW w:w="5000" w:type="pct"/>
            <w:shd w:val="clear" w:color="auto" w:fill="DEEAF6" w:themeFill="accent5" w:themeFillTint="33"/>
            <w:vAlign w:val="center"/>
          </w:tcPr>
          <w:p w14:paraId="0317C20C"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Response to an Identified Negative Equality Impact (A Risk)</w:t>
            </w:r>
          </w:p>
        </w:tc>
      </w:tr>
      <w:tr w:rsidR="00FD39C2" w:rsidRPr="00FD39C2" w14:paraId="587B02C5" w14:textId="77777777" w:rsidTr="00B712EB">
        <w:tc>
          <w:tcPr>
            <w:tcW w:w="5000" w:type="pct"/>
            <w:vAlign w:val="center"/>
          </w:tcPr>
          <w:p w14:paraId="4B5D61BA"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1725056264"/>
                <w:placeholder>
                  <w:docPart w:val="B06DEA1C1DBD48C3869ECC148ADD3709"/>
                </w:placeholder>
                <w15:color w:val="99CCFF"/>
                <w:text/>
              </w:sdtPr>
              <w:sdtEndPr/>
              <w:sdtContent>
                <w:r w:rsidR="00FD39C2" w:rsidRPr="00FD39C2">
                  <w:rPr>
                    <w:rFonts w:ascii="Arial" w:hAnsi="Arial" w:cs="Arial"/>
                    <w:sz w:val="24"/>
                    <w:szCs w:val="24"/>
                  </w:rPr>
                  <w:t xml:space="preserve">To deploy LFR requires an authority to be put in place by an Authorising officer of rank not below Supt. The application process will include details of any proposals to place children (especially below the age of 13) within the watch list with consideration to confirm that uploaded photo is current. </w:t>
                </w:r>
              </w:sdtContent>
            </w:sdt>
          </w:p>
        </w:tc>
      </w:tr>
    </w:tbl>
    <w:p w14:paraId="0226367B" w14:textId="77777777" w:rsidR="00FD39C2" w:rsidRPr="00FD39C2" w:rsidRDefault="00FD39C2" w:rsidP="00FD39C2">
      <w:pPr>
        <w:spacing w:after="0" w:line="360" w:lineRule="auto"/>
        <w:rPr>
          <w:rFonts w:ascii="Arial" w:eastAsia="Calibri" w:hAnsi="Arial" w:cs="Arial"/>
          <w:kern w:val="0"/>
          <w:sz w:val="24"/>
          <w:szCs w:val="24"/>
          <w14:ligatures w14:val="none"/>
        </w:rPr>
      </w:pPr>
    </w:p>
    <w:tbl>
      <w:tblPr>
        <w:tblStyle w:val="TableGrid"/>
        <w:tblW w:w="5000" w:type="pct"/>
        <w:tblLook w:val="04A0" w:firstRow="1" w:lastRow="0" w:firstColumn="1" w:lastColumn="0" w:noHBand="0" w:noVBand="1"/>
      </w:tblPr>
      <w:tblGrid>
        <w:gridCol w:w="9016"/>
      </w:tblGrid>
      <w:tr w:rsidR="00FD39C2" w:rsidRPr="00FD39C2" w14:paraId="7526A04E" w14:textId="77777777" w:rsidTr="00B712EB">
        <w:trPr>
          <w:trHeight w:val="414"/>
        </w:trPr>
        <w:tc>
          <w:tcPr>
            <w:tcW w:w="5000" w:type="pct"/>
            <w:vMerge w:val="restart"/>
            <w:shd w:val="clear" w:color="auto" w:fill="BDD6EE" w:themeFill="accent5" w:themeFillTint="66"/>
            <w:vAlign w:val="center"/>
          </w:tcPr>
          <w:p w14:paraId="0F04CA47" w14:textId="77777777" w:rsidR="00FD39C2" w:rsidRPr="00FD39C2" w:rsidRDefault="00FD39C2" w:rsidP="00FD39C2">
            <w:pPr>
              <w:spacing w:line="360" w:lineRule="auto"/>
              <w:rPr>
                <w:rFonts w:ascii="Arial" w:hAnsi="Arial" w:cs="Arial"/>
                <w:b/>
                <w:bCs/>
                <w:sz w:val="24"/>
                <w:szCs w:val="24"/>
                <w:u w:val="single"/>
              </w:rPr>
            </w:pPr>
            <w:r w:rsidRPr="00FD39C2">
              <w:rPr>
                <w:rFonts w:ascii="Arial" w:hAnsi="Arial" w:cs="Arial"/>
                <w:b/>
                <w:bCs/>
                <w:sz w:val="24"/>
                <w:szCs w:val="24"/>
                <w:u w:val="single"/>
              </w:rPr>
              <w:t>DISABILITY</w:t>
            </w:r>
          </w:p>
          <w:p w14:paraId="45D0C51C" w14:textId="77777777" w:rsidR="00FD39C2" w:rsidRPr="00FD39C2" w:rsidRDefault="00FD39C2" w:rsidP="00FD39C2">
            <w:pPr>
              <w:spacing w:line="360" w:lineRule="auto"/>
              <w:jc w:val="both"/>
              <w:rPr>
                <w:rFonts w:ascii="Arial" w:hAnsi="Arial" w:cs="Arial"/>
                <w:b/>
                <w:bCs/>
                <w:i/>
                <w:iCs/>
                <w:sz w:val="24"/>
                <w:szCs w:val="24"/>
              </w:rPr>
            </w:pPr>
            <w:r w:rsidRPr="00FD39C2">
              <w:rPr>
                <w:rFonts w:ascii="Arial" w:hAnsi="Arial" w:cs="Arial"/>
                <w:i/>
                <w:iCs/>
                <w:sz w:val="24"/>
                <w:szCs w:val="24"/>
              </w:rPr>
              <w:lastRenderedPageBreak/>
              <w:t>Consider cognitive difficulties, hearing / visual impairment, learning difficulties,</w:t>
            </w:r>
            <w:r w:rsidRPr="00FD39C2">
              <w:rPr>
                <w:rFonts w:ascii="Arial" w:hAnsi="Arial" w:cs="Arial"/>
                <w:b/>
                <w:bCs/>
                <w:i/>
                <w:iCs/>
                <w:sz w:val="24"/>
                <w:szCs w:val="24"/>
              </w:rPr>
              <w:t xml:space="preserve"> </w:t>
            </w:r>
            <w:r w:rsidRPr="00FD39C2">
              <w:rPr>
                <w:rFonts w:ascii="Arial" w:hAnsi="Arial" w:cs="Arial"/>
                <w:i/>
                <w:iCs/>
                <w:sz w:val="24"/>
                <w:szCs w:val="24"/>
              </w:rPr>
              <w:t>mental health, neurodiversity, physical disability, and/or sensory difficulties.</w:t>
            </w:r>
          </w:p>
        </w:tc>
      </w:tr>
      <w:tr w:rsidR="00FD39C2" w:rsidRPr="00FD39C2" w14:paraId="7B683E91" w14:textId="77777777" w:rsidTr="00B712EB">
        <w:trPr>
          <w:trHeight w:val="414"/>
        </w:trPr>
        <w:tc>
          <w:tcPr>
            <w:tcW w:w="5000" w:type="pct"/>
            <w:vMerge/>
            <w:shd w:val="clear" w:color="auto" w:fill="BDD6EE" w:themeFill="accent5" w:themeFillTint="66"/>
            <w:vAlign w:val="center"/>
          </w:tcPr>
          <w:p w14:paraId="65E0C812" w14:textId="77777777" w:rsidR="00FD39C2" w:rsidRPr="00FD39C2" w:rsidRDefault="00FD39C2" w:rsidP="00FD39C2">
            <w:pPr>
              <w:spacing w:line="360" w:lineRule="auto"/>
              <w:rPr>
                <w:rFonts w:ascii="Arial" w:hAnsi="Arial" w:cs="Arial"/>
                <w:b/>
                <w:bCs/>
                <w:sz w:val="24"/>
                <w:szCs w:val="24"/>
              </w:rPr>
            </w:pPr>
          </w:p>
        </w:tc>
      </w:tr>
      <w:tr w:rsidR="00FD39C2" w:rsidRPr="00FD39C2" w14:paraId="38188B51" w14:textId="77777777" w:rsidTr="00B712EB">
        <w:tc>
          <w:tcPr>
            <w:tcW w:w="5000" w:type="pct"/>
            <w:shd w:val="clear" w:color="auto" w:fill="DEEAF6" w:themeFill="accent5" w:themeFillTint="33"/>
            <w:vAlign w:val="center"/>
          </w:tcPr>
          <w:p w14:paraId="69352D52"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Details of any Positive Equality Impacts (Benefits)</w:t>
            </w:r>
          </w:p>
        </w:tc>
      </w:tr>
      <w:tr w:rsidR="00FD39C2" w:rsidRPr="00FD39C2" w14:paraId="041956DC" w14:textId="77777777" w:rsidTr="00B712EB">
        <w:tc>
          <w:tcPr>
            <w:tcW w:w="5000" w:type="pct"/>
            <w:vAlign w:val="center"/>
          </w:tcPr>
          <w:p w14:paraId="20A564D1"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97837558"/>
                <w:placeholder>
                  <w:docPart w:val="A79DD419E9654755B1CC6866EF48DE62"/>
                </w:placeholder>
                <w15:color w:val="99CCFF"/>
                <w:text/>
              </w:sdtPr>
              <w:sdtEndPr/>
              <w:sdtContent>
                <w:r w:rsidR="00FD39C2" w:rsidRPr="00FD39C2">
                  <w:rPr>
                    <w:rFonts w:ascii="Arial" w:hAnsi="Arial" w:cs="Arial"/>
                    <w:sz w:val="24"/>
                    <w:szCs w:val="24"/>
                  </w:rPr>
                  <w:t>No</w:t>
                </w:r>
              </w:sdtContent>
            </w:sdt>
          </w:p>
        </w:tc>
      </w:tr>
      <w:tr w:rsidR="00FD39C2" w:rsidRPr="00FD39C2" w14:paraId="563BB976" w14:textId="77777777" w:rsidTr="00B712EB">
        <w:tc>
          <w:tcPr>
            <w:tcW w:w="5000" w:type="pct"/>
            <w:shd w:val="clear" w:color="auto" w:fill="DEEAF6" w:themeFill="accent5" w:themeFillTint="33"/>
            <w:vAlign w:val="center"/>
          </w:tcPr>
          <w:p w14:paraId="5B25DA7C"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Details of any Negative Equality Impacts (Risks)</w:t>
            </w:r>
          </w:p>
        </w:tc>
      </w:tr>
      <w:tr w:rsidR="00FD39C2" w:rsidRPr="00FD39C2" w14:paraId="5302223E" w14:textId="77777777" w:rsidTr="00B712EB">
        <w:tc>
          <w:tcPr>
            <w:tcW w:w="5000" w:type="pct"/>
            <w:vAlign w:val="center"/>
          </w:tcPr>
          <w:p w14:paraId="4C46CBB8"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1876265519"/>
                <w:placeholder>
                  <w:docPart w:val="7419A2963F9545B29F169EFDE73FC9BC"/>
                </w:placeholder>
                <w15:color w:val="99CCFF"/>
                <w:text/>
              </w:sdtPr>
              <w:sdtEndPr/>
              <w:sdtContent>
                <w:r w:rsidR="00FD39C2" w:rsidRPr="00FD39C2">
                  <w:rPr>
                    <w:rFonts w:ascii="Arial" w:hAnsi="Arial" w:cs="Arial"/>
                    <w:sz w:val="24"/>
                    <w:szCs w:val="24"/>
                  </w:rPr>
                  <w:t xml:space="preserve">People can undergo facial change for </w:t>
                </w:r>
                <w:proofErr w:type="gramStart"/>
                <w:r w:rsidR="00FD39C2" w:rsidRPr="00FD39C2">
                  <w:rPr>
                    <w:rFonts w:ascii="Arial" w:hAnsi="Arial" w:cs="Arial"/>
                    <w:sz w:val="24"/>
                    <w:szCs w:val="24"/>
                  </w:rPr>
                  <w:t>a number of</w:t>
                </w:r>
                <w:proofErr w:type="gramEnd"/>
                <w:r w:rsidR="00FD39C2" w:rsidRPr="00FD39C2">
                  <w:rPr>
                    <w:rFonts w:ascii="Arial" w:hAnsi="Arial" w:cs="Arial"/>
                    <w:sz w:val="24"/>
                    <w:szCs w:val="24"/>
                  </w:rPr>
                  <w:t xml:space="preserve"> reasons. They may suffer facial disfigurements through trauma or a medical intervention, or their face may have reconstructive surgery which would result is a significant change to their facial features. Genetic conditions such as neurofibromatosis also cause progressive facial change. Consequently, the images that Hertfordshire Constabulary hold may not accurately reflect their present facial appearance.</w:t>
                </w:r>
              </w:sdtContent>
            </w:sdt>
          </w:p>
        </w:tc>
      </w:tr>
      <w:tr w:rsidR="00FD39C2" w:rsidRPr="00FD39C2" w14:paraId="58B1EE0D" w14:textId="77777777" w:rsidTr="00B712EB">
        <w:tc>
          <w:tcPr>
            <w:tcW w:w="5000" w:type="pct"/>
            <w:shd w:val="clear" w:color="auto" w:fill="DEEAF6" w:themeFill="accent5" w:themeFillTint="33"/>
            <w:vAlign w:val="center"/>
          </w:tcPr>
          <w:p w14:paraId="13E87A8B"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Response to an Identified Negative Equality Impact (A Risk)</w:t>
            </w:r>
          </w:p>
        </w:tc>
      </w:tr>
      <w:tr w:rsidR="00FD39C2" w:rsidRPr="00FD39C2" w14:paraId="36E36114" w14:textId="77777777" w:rsidTr="00B712EB">
        <w:tc>
          <w:tcPr>
            <w:tcW w:w="5000" w:type="pct"/>
            <w:vAlign w:val="center"/>
          </w:tcPr>
          <w:p w14:paraId="3D065478"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1228988398"/>
                <w:placeholder>
                  <w:docPart w:val="2DD631C5E94C4C5AB2AAFD70F453F500"/>
                </w:placeholder>
                <w15:color w:val="99CCFF"/>
                <w:text/>
              </w:sdtPr>
              <w:sdtEndPr/>
              <w:sdtContent>
                <w:r w:rsidR="00FD39C2" w:rsidRPr="00FD39C2">
                  <w:rPr>
                    <w:rFonts w:ascii="Arial" w:hAnsi="Arial" w:cs="Arial"/>
                    <w:sz w:val="24"/>
                    <w:szCs w:val="24"/>
                  </w:rPr>
                  <w:t xml:space="preserve">To deploy LFR requires an authority to be put in place by an Authorising officer of rank not below Supt. The application process will include the generation of a bespoke watchlist. However, it is not always practical/achievable be aware as to whether a person has undergone a facial change through trauma or medical intervention.  </w:t>
                </w:r>
              </w:sdtContent>
            </w:sdt>
          </w:p>
        </w:tc>
      </w:tr>
    </w:tbl>
    <w:p w14:paraId="4C0FFBCE" w14:textId="77777777" w:rsidR="00FD39C2" w:rsidRPr="00FD39C2" w:rsidRDefault="00FD39C2" w:rsidP="00FD39C2">
      <w:pPr>
        <w:spacing w:after="0" w:line="360" w:lineRule="auto"/>
        <w:rPr>
          <w:rFonts w:ascii="Arial" w:eastAsia="Calibri" w:hAnsi="Arial" w:cs="Arial"/>
          <w:kern w:val="0"/>
          <w:sz w:val="24"/>
          <w:szCs w:val="24"/>
          <w14:ligatures w14:val="none"/>
        </w:rPr>
      </w:pPr>
    </w:p>
    <w:tbl>
      <w:tblPr>
        <w:tblStyle w:val="TableGrid"/>
        <w:tblW w:w="5000" w:type="pct"/>
        <w:tblLook w:val="04A0" w:firstRow="1" w:lastRow="0" w:firstColumn="1" w:lastColumn="0" w:noHBand="0" w:noVBand="1"/>
      </w:tblPr>
      <w:tblGrid>
        <w:gridCol w:w="9016"/>
      </w:tblGrid>
      <w:tr w:rsidR="00FD39C2" w:rsidRPr="00FD39C2" w14:paraId="5A61CAF5" w14:textId="77777777" w:rsidTr="00B712EB">
        <w:trPr>
          <w:trHeight w:val="414"/>
        </w:trPr>
        <w:tc>
          <w:tcPr>
            <w:tcW w:w="5000" w:type="pct"/>
            <w:vMerge w:val="restart"/>
            <w:shd w:val="clear" w:color="auto" w:fill="BDD6EE" w:themeFill="accent5" w:themeFillTint="66"/>
            <w:vAlign w:val="center"/>
          </w:tcPr>
          <w:p w14:paraId="1C3BE8E0" w14:textId="77777777" w:rsidR="00FD39C2" w:rsidRPr="00FD39C2" w:rsidRDefault="00FD39C2" w:rsidP="00FD39C2">
            <w:pPr>
              <w:spacing w:line="360" w:lineRule="auto"/>
              <w:rPr>
                <w:rFonts w:ascii="Arial" w:hAnsi="Arial" w:cs="Arial"/>
                <w:b/>
                <w:bCs/>
                <w:sz w:val="24"/>
                <w:szCs w:val="24"/>
                <w:u w:val="single"/>
              </w:rPr>
            </w:pPr>
            <w:r w:rsidRPr="00FD39C2">
              <w:rPr>
                <w:rFonts w:ascii="Arial" w:hAnsi="Arial" w:cs="Arial"/>
                <w:b/>
                <w:bCs/>
                <w:sz w:val="24"/>
                <w:szCs w:val="24"/>
                <w:u w:val="single"/>
              </w:rPr>
              <w:t>GENDER REASSIGNMENT</w:t>
            </w:r>
          </w:p>
          <w:p w14:paraId="4161A773" w14:textId="77777777" w:rsidR="00FD39C2" w:rsidRPr="00FD39C2" w:rsidRDefault="00FD39C2" w:rsidP="00FD39C2">
            <w:pPr>
              <w:spacing w:line="360" w:lineRule="auto"/>
              <w:jc w:val="both"/>
              <w:rPr>
                <w:rFonts w:ascii="Arial" w:hAnsi="Arial" w:cs="Arial"/>
                <w:i/>
                <w:iCs/>
                <w:sz w:val="24"/>
                <w:szCs w:val="24"/>
              </w:rPr>
            </w:pPr>
            <w:r w:rsidRPr="00FD39C2">
              <w:rPr>
                <w:rFonts w:ascii="Arial" w:hAnsi="Arial" w:cs="Arial"/>
                <w:i/>
                <w:iCs/>
                <w:sz w:val="24"/>
                <w:szCs w:val="24"/>
              </w:rPr>
              <w:t xml:space="preserve">Consider </w:t>
            </w:r>
            <w:r w:rsidRPr="00FD39C2">
              <w:rPr>
                <w:rFonts w:ascii="Arial" w:hAnsi="Arial" w:cs="Arial"/>
                <w:i/>
                <w:sz w:val="24"/>
                <w:szCs w:val="24"/>
              </w:rPr>
              <w:t>individuals, both staff and public, who are transitioning or have transitioned from their biological sex at birth; including those who identify as gender fluid, non-binary, transgender etc</w:t>
            </w:r>
          </w:p>
        </w:tc>
      </w:tr>
      <w:tr w:rsidR="00FD39C2" w:rsidRPr="00FD39C2" w14:paraId="35A083D7" w14:textId="77777777" w:rsidTr="00B712EB">
        <w:trPr>
          <w:trHeight w:val="414"/>
        </w:trPr>
        <w:tc>
          <w:tcPr>
            <w:tcW w:w="5000" w:type="pct"/>
            <w:vMerge/>
            <w:shd w:val="clear" w:color="auto" w:fill="BDD6EE" w:themeFill="accent5" w:themeFillTint="66"/>
            <w:vAlign w:val="center"/>
          </w:tcPr>
          <w:p w14:paraId="74B3ED38" w14:textId="77777777" w:rsidR="00FD39C2" w:rsidRPr="00FD39C2" w:rsidRDefault="00FD39C2" w:rsidP="00FD39C2">
            <w:pPr>
              <w:spacing w:line="360" w:lineRule="auto"/>
              <w:rPr>
                <w:rFonts w:ascii="Arial" w:hAnsi="Arial" w:cs="Arial"/>
                <w:b/>
                <w:bCs/>
                <w:sz w:val="24"/>
                <w:szCs w:val="24"/>
              </w:rPr>
            </w:pPr>
          </w:p>
        </w:tc>
      </w:tr>
      <w:tr w:rsidR="00FD39C2" w:rsidRPr="00FD39C2" w14:paraId="04191A7C" w14:textId="77777777" w:rsidTr="00B712EB">
        <w:tc>
          <w:tcPr>
            <w:tcW w:w="5000" w:type="pct"/>
            <w:shd w:val="clear" w:color="auto" w:fill="DEEAF6" w:themeFill="accent5" w:themeFillTint="33"/>
            <w:vAlign w:val="center"/>
          </w:tcPr>
          <w:p w14:paraId="69EEAABE"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Details of any Positive Equality Impacts (Benefits)</w:t>
            </w:r>
          </w:p>
        </w:tc>
      </w:tr>
      <w:tr w:rsidR="00FD39C2" w:rsidRPr="00FD39C2" w14:paraId="42711D31" w14:textId="77777777" w:rsidTr="00B712EB">
        <w:tc>
          <w:tcPr>
            <w:tcW w:w="5000" w:type="pct"/>
            <w:vAlign w:val="center"/>
          </w:tcPr>
          <w:p w14:paraId="5219CA42"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252049740"/>
                <w:placeholder>
                  <w:docPart w:val="B88BDCDED937476BB1290925E5EDEAF9"/>
                </w:placeholder>
                <w15:color w:val="99CCFF"/>
                <w:text/>
              </w:sdtPr>
              <w:sdtEndPr/>
              <w:sdtContent>
                <w:r w:rsidR="00FD39C2" w:rsidRPr="00FD39C2">
                  <w:rPr>
                    <w:rFonts w:ascii="Arial" w:hAnsi="Arial" w:cs="Arial"/>
                    <w:sz w:val="24"/>
                    <w:szCs w:val="24"/>
                  </w:rPr>
                  <w:t>No</w:t>
                </w:r>
              </w:sdtContent>
            </w:sdt>
          </w:p>
        </w:tc>
      </w:tr>
      <w:tr w:rsidR="00FD39C2" w:rsidRPr="00FD39C2" w14:paraId="43725ACC" w14:textId="77777777" w:rsidTr="00B712EB">
        <w:tc>
          <w:tcPr>
            <w:tcW w:w="5000" w:type="pct"/>
            <w:shd w:val="clear" w:color="auto" w:fill="DEEAF6" w:themeFill="accent5" w:themeFillTint="33"/>
            <w:vAlign w:val="center"/>
          </w:tcPr>
          <w:p w14:paraId="0879CB21"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Details of any Negative Equality Impacts (Risks)</w:t>
            </w:r>
          </w:p>
        </w:tc>
      </w:tr>
      <w:tr w:rsidR="00FD39C2" w:rsidRPr="00FD39C2" w14:paraId="751EED69" w14:textId="77777777" w:rsidTr="00B712EB">
        <w:tc>
          <w:tcPr>
            <w:tcW w:w="5000" w:type="pct"/>
            <w:vAlign w:val="center"/>
          </w:tcPr>
          <w:p w14:paraId="15122B97"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824894725"/>
                <w:placeholder>
                  <w:docPart w:val="8719329CB5904BFA9E40456E39F2CD20"/>
                </w:placeholder>
                <w15:color w:val="99CCFF"/>
                <w:text/>
              </w:sdtPr>
              <w:sdtEndPr/>
              <w:sdtContent>
                <w:r w:rsidR="00FD39C2" w:rsidRPr="00FD39C2">
                  <w:rPr>
                    <w:rFonts w:ascii="Arial" w:hAnsi="Arial" w:cs="Arial"/>
                    <w:sz w:val="24"/>
                    <w:szCs w:val="24"/>
                  </w:rPr>
                  <w:t xml:space="preserve">The Facial Recognition Technology (FRT) probe image is based on the mapping of key facial indicators when comparing a reference image database image for an individual. Therefore, the functionality, accuracy, and performance of FRT may be less effective if changes to facial appearance have occurred between the time the reference image database image was taken, and the time a comparison is made. This may impact persons who are transitioning from one gender to another if gender presentation differs from the time the comparator image was taken. It may also affect trans, non-binary and gender- fluid people who adopt to flex between </w:t>
                </w:r>
                <w:r w:rsidR="00FD39C2" w:rsidRPr="00FD39C2">
                  <w:rPr>
                    <w:rFonts w:ascii="Arial" w:hAnsi="Arial" w:cs="Arial"/>
                    <w:sz w:val="24"/>
                    <w:szCs w:val="24"/>
                  </w:rPr>
                  <w:lastRenderedPageBreak/>
                  <w:t>gender presentations. Reports suggest that facial contouring using cosmetic make-up application may impact on FRT system’s performance</w:t>
                </w:r>
              </w:sdtContent>
            </w:sdt>
          </w:p>
        </w:tc>
      </w:tr>
      <w:tr w:rsidR="00FD39C2" w:rsidRPr="00FD39C2" w14:paraId="5277AE53" w14:textId="77777777" w:rsidTr="00B712EB">
        <w:tc>
          <w:tcPr>
            <w:tcW w:w="5000" w:type="pct"/>
            <w:shd w:val="clear" w:color="auto" w:fill="DEEAF6" w:themeFill="accent5" w:themeFillTint="33"/>
            <w:vAlign w:val="center"/>
          </w:tcPr>
          <w:p w14:paraId="3E86BFC5"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lastRenderedPageBreak/>
              <w:t>Response to an Identified Negative Equality Impact (A Risk)</w:t>
            </w:r>
          </w:p>
        </w:tc>
      </w:tr>
      <w:tr w:rsidR="00FD39C2" w:rsidRPr="00FD39C2" w14:paraId="22441DD6" w14:textId="77777777" w:rsidTr="00B712EB">
        <w:tc>
          <w:tcPr>
            <w:tcW w:w="5000" w:type="pct"/>
            <w:vAlign w:val="center"/>
          </w:tcPr>
          <w:p w14:paraId="5467841D"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688683206"/>
                <w:placeholder>
                  <w:docPart w:val="E9B044A10F7C4E5899FD6FA1797727F5"/>
                </w:placeholder>
                <w15:color w:val="99CCFF"/>
                <w:text/>
              </w:sdtPr>
              <w:sdtEndPr/>
              <w:sdtContent>
                <w:r w:rsidR="00FD39C2" w:rsidRPr="00FD39C2">
                  <w:rPr>
                    <w:rFonts w:ascii="Arial" w:hAnsi="Arial" w:cs="Arial"/>
                    <w:sz w:val="24"/>
                    <w:szCs w:val="24"/>
                  </w:rPr>
                  <w:t>Under such circumstances there is a higher probability that the technology will not identify the wanted subject and thus avoid detection/arrest.  Where it is known that a subject has or is undergoing gender reassignment and imagery may not be current, this will have to be considered by the authorising officer (AO) who is a rank of Superintendent or above.</w:t>
                </w:r>
              </w:sdtContent>
            </w:sdt>
          </w:p>
        </w:tc>
      </w:tr>
    </w:tbl>
    <w:p w14:paraId="2A39514B" w14:textId="77777777" w:rsidR="00FD39C2" w:rsidRPr="00FD39C2" w:rsidRDefault="00FD39C2" w:rsidP="00FD39C2">
      <w:pPr>
        <w:spacing w:after="0" w:line="360" w:lineRule="auto"/>
        <w:rPr>
          <w:rFonts w:ascii="Arial" w:eastAsia="Calibri" w:hAnsi="Arial" w:cs="Arial"/>
          <w:kern w:val="0"/>
          <w:sz w:val="24"/>
          <w:szCs w:val="24"/>
          <w14:ligatures w14:val="none"/>
        </w:rPr>
      </w:pPr>
    </w:p>
    <w:tbl>
      <w:tblPr>
        <w:tblStyle w:val="TableGrid"/>
        <w:tblW w:w="5000" w:type="pct"/>
        <w:tblLook w:val="04A0" w:firstRow="1" w:lastRow="0" w:firstColumn="1" w:lastColumn="0" w:noHBand="0" w:noVBand="1"/>
      </w:tblPr>
      <w:tblGrid>
        <w:gridCol w:w="9016"/>
      </w:tblGrid>
      <w:tr w:rsidR="00FD39C2" w:rsidRPr="00FD39C2" w14:paraId="0DC85B29" w14:textId="77777777" w:rsidTr="00B712EB">
        <w:trPr>
          <w:trHeight w:val="414"/>
        </w:trPr>
        <w:tc>
          <w:tcPr>
            <w:tcW w:w="5000" w:type="pct"/>
            <w:vMerge w:val="restart"/>
            <w:shd w:val="clear" w:color="auto" w:fill="BDD6EE" w:themeFill="accent5" w:themeFillTint="66"/>
            <w:vAlign w:val="center"/>
          </w:tcPr>
          <w:p w14:paraId="73F066B6" w14:textId="77777777" w:rsidR="00FD39C2" w:rsidRPr="00FD39C2" w:rsidRDefault="00FD39C2" w:rsidP="00FD39C2">
            <w:pPr>
              <w:spacing w:line="360" w:lineRule="auto"/>
              <w:rPr>
                <w:rFonts w:ascii="Arial" w:hAnsi="Arial" w:cs="Arial"/>
                <w:b/>
                <w:bCs/>
                <w:sz w:val="24"/>
                <w:szCs w:val="24"/>
                <w:u w:val="single"/>
              </w:rPr>
            </w:pPr>
            <w:r w:rsidRPr="00FD39C2">
              <w:rPr>
                <w:rFonts w:ascii="Arial" w:hAnsi="Arial" w:cs="Arial"/>
                <w:b/>
                <w:bCs/>
                <w:sz w:val="24"/>
                <w:szCs w:val="24"/>
                <w:u w:val="single"/>
              </w:rPr>
              <w:t>MARRIAGE and CIVIL PARTNERSHIPS</w:t>
            </w:r>
          </w:p>
          <w:p w14:paraId="68A1445C" w14:textId="77777777" w:rsidR="00FD39C2" w:rsidRPr="00FD39C2" w:rsidRDefault="00FD39C2" w:rsidP="00FD39C2">
            <w:pPr>
              <w:spacing w:line="360" w:lineRule="auto"/>
              <w:jc w:val="both"/>
              <w:rPr>
                <w:rFonts w:ascii="Arial" w:hAnsi="Arial" w:cs="Arial"/>
                <w:i/>
                <w:iCs/>
                <w:sz w:val="24"/>
                <w:szCs w:val="24"/>
              </w:rPr>
            </w:pPr>
            <w:r w:rsidRPr="00FD39C2">
              <w:rPr>
                <w:rFonts w:ascii="Arial" w:hAnsi="Arial" w:cs="Arial"/>
                <w:i/>
                <w:iCs/>
                <w:sz w:val="24"/>
                <w:szCs w:val="24"/>
              </w:rPr>
              <w:t xml:space="preserve">Consider in relation to employment discrimination, note being single is not a protected characteristic but if applicable can be considered under other considerations (Section 6). </w:t>
            </w:r>
          </w:p>
        </w:tc>
      </w:tr>
      <w:tr w:rsidR="00FD39C2" w:rsidRPr="00FD39C2" w14:paraId="60D809CB" w14:textId="77777777" w:rsidTr="00B712EB">
        <w:trPr>
          <w:trHeight w:val="414"/>
        </w:trPr>
        <w:tc>
          <w:tcPr>
            <w:tcW w:w="5000" w:type="pct"/>
            <w:vMerge/>
            <w:shd w:val="clear" w:color="auto" w:fill="BDD6EE" w:themeFill="accent5" w:themeFillTint="66"/>
            <w:vAlign w:val="center"/>
          </w:tcPr>
          <w:p w14:paraId="5A5DF049" w14:textId="77777777" w:rsidR="00FD39C2" w:rsidRPr="00FD39C2" w:rsidRDefault="00FD39C2" w:rsidP="00FD39C2">
            <w:pPr>
              <w:spacing w:line="360" w:lineRule="auto"/>
              <w:rPr>
                <w:rFonts w:ascii="Arial" w:hAnsi="Arial" w:cs="Arial"/>
                <w:b/>
                <w:bCs/>
                <w:sz w:val="24"/>
                <w:szCs w:val="24"/>
              </w:rPr>
            </w:pPr>
          </w:p>
        </w:tc>
      </w:tr>
      <w:tr w:rsidR="00FD39C2" w:rsidRPr="00FD39C2" w14:paraId="268B4096" w14:textId="77777777" w:rsidTr="00B712EB">
        <w:tc>
          <w:tcPr>
            <w:tcW w:w="5000" w:type="pct"/>
            <w:shd w:val="clear" w:color="auto" w:fill="DEEAF6" w:themeFill="accent5" w:themeFillTint="33"/>
            <w:vAlign w:val="center"/>
          </w:tcPr>
          <w:p w14:paraId="5AFC9274"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Details of any Positive Equality Impacts (Benefits)</w:t>
            </w:r>
          </w:p>
        </w:tc>
      </w:tr>
      <w:tr w:rsidR="00FD39C2" w:rsidRPr="00FD39C2" w14:paraId="055005D3" w14:textId="77777777" w:rsidTr="00B712EB">
        <w:tc>
          <w:tcPr>
            <w:tcW w:w="5000" w:type="pct"/>
            <w:vAlign w:val="center"/>
          </w:tcPr>
          <w:p w14:paraId="4739892B"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238480930"/>
                <w:placeholder>
                  <w:docPart w:val="564028ACC9CD446FA8BA50A9417A23E1"/>
                </w:placeholder>
                <w15:color w:val="99CCFF"/>
                <w:text/>
              </w:sdtPr>
              <w:sdtEndPr/>
              <w:sdtContent>
                <w:r w:rsidR="00FD39C2" w:rsidRPr="00FD39C2">
                  <w:rPr>
                    <w:rFonts w:ascii="Arial" w:hAnsi="Arial" w:cs="Arial"/>
                    <w:sz w:val="24"/>
                    <w:szCs w:val="24"/>
                  </w:rPr>
                  <w:t>N/A</w:t>
                </w:r>
              </w:sdtContent>
            </w:sdt>
          </w:p>
        </w:tc>
      </w:tr>
      <w:tr w:rsidR="00FD39C2" w:rsidRPr="00FD39C2" w14:paraId="08D3DB0D" w14:textId="77777777" w:rsidTr="00B712EB">
        <w:tc>
          <w:tcPr>
            <w:tcW w:w="5000" w:type="pct"/>
            <w:shd w:val="clear" w:color="auto" w:fill="DEEAF6" w:themeFill="accent5" w:themeFillTint="33"/>
            <w:vAlign w:val="center"/>
          </w:tcPr>
          <w:p w14:paraId="69FC22E7"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Details of any Negative Equality Impacts (Risks)</w:t>
            </w:r>
          </w:p>
        </w:tc>
      </w:tr>
      <w:tr w:rsidR="00FD39C2" w:rsidRPr="00FD39C2" w14:paraId="59D9C2A3" w14:textId="77777777" w:rsidTr="00B712EB">
        <w:tc>
          <w:tcPr>
            <w:tcW w:w="5000" w:type="pct"/>
            <w:vAlign w:val="center"/>
          </w:tcPr>
          <w:p w14:paraId="4287411D"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1254319340"/>
                <w:placeholder>
                  <w:docPart w:val="DAFD397B5C6F4CF6B92631A61D8CCEE3"/>
                </w:placeholder>
                <w15:color w:val="99CCFF"/>
                <w:text/>
              </w:sdtPr>
              <w:sdtEndPr/>
              <w:sdtContent>
                <w:r w:rsidR="00FD39C2" w:rsidRPr="00FD39C2">
                  <w:rPr>
                    <w:rFonts w:ascii="Arial" w:hAnsi="Arial" w:cs="Arial"/>
                    <w:sz w:val="24"/>
                    <w:szCs w:val="24"/>
                  </w:rPr>
                  <w:t>N/A</w:t>
                </w:r>
              </w:sdtContent>
            </w:sdt>
          </w:p>
        </w:tc>
      </w:tr>
      <w:tr w:rsidR="00FD39C2" w:rsidRPr="00FD39C2" w14:paraId="0DCFEDD7" w14:textId="77777777" w:rsidTr="00B712EB">
        <w:tc>
          <w:tcPr>
            <w:tcW w:w="5000" w:type="pct"/>
            <w:shd w:val="clear" w:color="auto" w:fill="DEEAF6" w:themeFill="accent5" w:themeFillTint="33"/>
            <w:vAlign w:val="center"/>
          </w:tcPr>
          <w:p w14:paraId="120CBD89"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Response to an Identified Negative Equality Impact (A Risk)</w:t>
            </w:r>
          </w:p>
        </w:tc>
      </w:tr>
      <w:tr w:rsidR="00FD39C2" w:rsidRPr="00FD39C2" w14:paraId="52C73758" w14:textId="77777777" w:rsidTr="00B712EB">
        <w:tc>
          <w:tcPr>
            <w:tcW w:w="5000" w:type="pct"/>
            <w:vAlign w:val="center"/>
          </w:tcPr>
          <w:p w14:paraId="7CE40600"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66885863"/>
                <w:placeholder>
                  <w:docPart w:val="57A6217F1DF94D709B949E658A877671"/>
                </w:placeholder>
                <w15:color w:val="99CCFF"/>
                <w:text/>
              </w:sdtPr>
              <w:sdtEndPr/>
              <w:sdtContent>
                <w:r w:rsidR="00FD39C2" w:rsidRPr="00FD39C2">
                  <w:rPr>
                    <w:rFonts w:ascii="Arial" w:hAnsi="Arial" w:cs="Arial"/>
                    <w:sz w:val="24"/>
                    <w:szCs w:val="24"/>
                  </w:rPr>
                  <w:t>N/A</w:t>
                </w:r>
              </w:sdtContent>
            </w:sdt>
          </w:p>
        </w:tc>
      </w:tr>
    </w:tbl>
    <w:p w14:paraId="3FA302DC" w14:textId="77777777" w:rsidR="00FD39C2" w:rsidRPr="00FD39C2" w:rsidRDefault="00FD39C2" w:rsidP="00FD39C2">
      <w:pPr>
        <w:spacing w:after="0" w:line="360" w:lineRule="auto"/>
        <w:rPr>
          <w:rFonts w:ascii="Arial" w:eastAsia="Calibri" w:hAnsi="Arial" w:cs="Arial"/>
          <w:kern w:val="0"/>
          <w:sz w:val="24"/>
          <w:szCs w:val="24"/>
          <w14:ligatures w14:val="none"/>
        </w:rPr>
      </w:pPr>
    </w:p>
    <w:tbl>
      <w:tblPr>
        <w:tblStyle w:val="TableGrid"/>
        <w:tblW w:w="5000" w:type="pct"/>
        <w:tblLook w:val="04A0" w:firstRow="1" w:lastRow="0" w:firstColumn="1" w:lastColumn="0" w:noHBand="0" w:noVBand="1"/>
      </w:tblPr>
      <w:tblGrid>
        <w:gridCol w:w="9016"/>
      </w:tblGrid>
      <w:tr w:rsidR="00FD39C2" w:rsidRPr="00FD39C2" w14:paraId="44FAE672" w14:textId="77777777" w:rsidTr="00B712EB">
        <w:trPr>
          <w:trHeight w:val="414"/>
        </w:trPr>
        <w:tc>
          <w:tcPr>
            <w:tcW w:w="5000" w:type="pct"/>
            <w:vMerge w:val="restart"/>
            <w:shd w:val="clear" w:color="auto" w:fill="BDD6EE" w:themeFill="accent5" w:themeFillTint="66"/>
            <w:vAlign w:val="center"/>
          </w:tcPr>
          <w:p w14:paraId="6BB18E3B" w14:textId="77777777" w:rsidR="00FD39C2" w:rsidRPr="00FD39C2" w:rsidRDefault="00FD39C2" w:rsidP="00FD39C2">
            <w:pPr>
              <w:spacing w:line="360" w:lineRule="auto"/>
              <w:rPr>
                <w:rFonts w:ascii="Arial" w:hAnsi="Arial" w:cs="Arial"/>
                <w:b/>
                <w:bCs/>
                <w:sz w:val="24"/>
                <w:szCs w:val="24"/>
                <w:u w:val="single"/>
              </w:rPr>
            </w:pPr>
            <w:r w:rsidRPr="00FD39C2">
              <w:rPr>
                <w:rFonts w:ascii="Arial" w:hAnsi="Arial" w:cs="Arial"/>
                <w:b/>
                <w:bCs/>
                <w:sz w:val="24"/>
                <w:szCs w:val="24"/>
                <w:u w:val="single"/>
              </w:rPr>
              <w:t>PREGNANCY and MATERNITY</w:t>
            </w:r>
          </w:p>
          <w:p w14:paraId="15AA653F" w14:textId="77777777" w:rsidR="00FD39C2" w:rsidRPr="00FD39C2" w:rsidRDefault="00FD39C2" w:rsidP="00FD39C2">
            <w:pPr>
              <w:spacing w:line="360" w:lineRule="auto"/>
              <w:rPr>
                <w:rFonts w:ascii="Arial" w:hAnsi="Arial" w:cs="Arial"/>
                <w:i/>
                <w:iCs/>
                <w:sz w:val="24"/>
                <w:szCs w:val="24"/>
              </w:rPr>
            </w:pPr>
            <w:r w:rsidRPr="00FD39C2">
              <w:rPr>
                <w:rFonts w:ascii="Arial" w:hAnsi="Arial" w:cs="Arial"/>
                <w:i/>
                <w:iCs/>
                <w:sz w:val="24"/>
                <w:szCs w:val="24"/>
              </w:rPr>
              <w:t xml:space="preserve">Consider the </w:t>
            </w:r>
            <w:r w:rsidRPr="00FD39C2">
              <w:rPr>
                <w:rFonts w:ascii="Arial" w:hAnsi="Arial" w:cs="Arial"/>
                <w:i/>
                <w:sz w:val="24"/>
                <w:szCs w:val="24"/>
              </w:rPr>
              <w:t>pregnancy period and the time absent from work before and after the birth.</w:t>
            </w:r>
          </w:p>
        </w:tc>
      </w:tr>
      <w:tr w:rsidR="00FD39C2" w:rsidRPr="00FD39C2" w14:paraId="66650AF6" w14:textId="77777777" w:rsidTr="00B712EB">
        <w:trPr>
          <w:trHeight w:val="414"/>
        </w:trPr>
        <w:tc>
          <w:tcPr>
            <w:tcW w:w="5000" w:type="pct"/>
            <w:vMerge/>
            <w:shd w:val="clear" w:color="auto" w:fill="BDD6EE" w:themeFill="accent5" w:themeFillTint="66"/>
            <w:vAlign w:val="center"/>
          </w:tcPr>
          <w:p w14:paraId="686784F8" w14:textId="77777777" w:rsidR="00FD39C2" w:rsidRPr="00FD39C2" w:rsidRDefault="00FD39C2" w:rsidP="00FD39C2">
            <w:pPr>
              <w:spacing w:line="360" w:lineRule="auto"/>
              <w:rPr>
                <w:rFonts w:ascii="Arial" w:hAnsi="Arial" w:cs="Arial"/>
                <w:b/>
                <w:bCs/>
                <w:sz w:val="24"/>
                <w:szCs w:val="24"/>
              </w:rPr>
            </w:pPr>
          </w:p>
        </w:tc>
      </w:tr>
      <w:tr w:rsidR="00FD39C2" w:rsidRPr="00FD39C2" w14:paraId="5654BAC1" w14:textId="77777777" w:rsidTr="00B712EB">
        <w:tc>
          <w:tcPr>
            <w:tcW w:w="5000" w:type="pct"/>
            <w:shd w:val="clear" w:color="auto" w:fill="DEEAF6" w:themeFill="accent5" w:themeFillTint="33"/>
            <w:vAlign w:val="center"/>
          </w:tcPr>
          <w:p w14:paraId="4D627CA6"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Details of any Positive Equality Impacts (Benefits)</w:t>
            </w:r>
          </w:p>
        </w:tc>
      </w:tr>
      <w:tr w:rsidR="00FD39C2" w:rsidRPr="00FD39C2" w14:paraId="4979918B" w14:textId="77777777" w:rsidTr="00B712EB">
        <w:tc>
          <w:tcPr>
            <w:tcW w:w="5000" w:type="pct"/>
            <w:vAlign w:val="center"/>
          </w:tcPr>
          <w:p w14:paraId="0B8D5EC6"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1692441738"/>
                <w:placeholder>
                  <w:docPart w:val="3DE81C5C6E7C4CEAB384342DCC5B88E5"/>
                </w:placeholder>
                <w15:color w:val="99CCFF"/>
                <w:text/>
              </w:sdtPr>
              <w:sdtEndPr/>
              <w:sdtContent>
                <w:r w:rsidR="00FD39C2" w:rsidRPr="00FD39C2">
                  <w:rPr>
                    <w:rFonts w:ascii="Arial" w:hAnsi="Arial" w:cs="Arial"/>
                    <w:sz w:val="24"/>
                    <w:szCs w:val="24"/>
                  </w:rPr>
                  <w:t>N/A</w:t>
                </w:r>
              </w:sdtContent>
            </w:sdt>
          </w:p>
        </w:tc>
      </w:tr>
      <w:tr w:rsidR="00FD39C2" w:rsidRPr="00FD39C2" w14:paraId="16E315D2" w14:textId="77777777" w:rsidTr="00B712EB">
        <w:tc>
          <w:tcPr>
            <w:tcW w:w="5000" w:type="pct"/>
            <w:shd w:val="clear" w:color="auto" w:fill="DEEAF6" w:themeFill="accent5" w:themeFillTint="33"/>
            <w:vAlign w:val="center"/>
          </w:tcPr>
          <w:p w14:paraId="57D16380"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Details of any Negative Equality Impacts (Risks)</w:t>
            </w:r>
          </w:p>
        </w:tc>
      </w:tr>
      <w:tr w:rsidR="00FD39C2" w:rsidRPr="00FD39C2" w14:paraId="53FF5A61" w14:textId="77777777" w:rsidTr="00B712EB">
        <w:tc>
          <w:tcPr>
            <w:tcW w:w="5000" w:type="pct"/>
            <w:vAlign w:val="center"/>
          </w:tcPr>
          <w:p w14:paraId="20C8D77B"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1667171803"/>
                <w:placeholder>
                  <w:docPart w:val="74D0B7DA6E214940A9DD6D6EB98A48BC"/>
                </w:placeholder>
                <w15:color w:val="99CCFF"/>
                <w:text/>
              </w:sdtPr>
              <w:sdtEndPr/>
              <w:sdtContent>
                <w:r w:rsidR="00FD39C2" w:rsidRPr="00FD39C2">
                  <w:rPr>
                    <w:rFonts w:ascii="Arial" w:hAnsi="Arial" w:cs="Arial"/>
                    <w:sz w:val="24"/>
                    <w:szCs w:val="24"/>
                  </w:rPr>
                  <w:t>N/A</w:t>
                </w:r>
              </w:sdtContent>
            </w:sdt>
          </w:p>
        </w:tc>
      </w:tr>
      <w:tr w:rsidR="00FD39C2" w:rsidRPr="00FD39C2" w14:paraId="273F286D" w14:textId="77777777" w:rsidTr="00B712EB">
        <w:tc>
          <w:tcPr>
            <w:tcW w:w="5000" w:type="pct"/>
            <w:shd w:val="clear" w:color="auto" w:fill="DEEAF6" w:themeFill="accent5" w:themeFillTint="33"/>
            <w:vAlign w:val="center"/>
          </w:tcPr>
          <w:p w14:paraId="063B2D22"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Response to an Identified Negative Equality Impact (A Risk)</w:t>
            </w:r>
          </w:p>
        </w:tc>
      </w:tr>
      <w:tr w:rsidR="00FD39C2" w:rsidRPr="00FD39C2" w14:paraId="0FF8D615" w14:textId="77777777" w:rsidTr="00B712EB">
        <w:tc>
          <w:tcPr>
            <w:tcW w:w="5000" w:type="pct"/>
            <w:vAlign w:val="center"/>
          </w:tcPr>
          <w:p w14:paraId="3CFEA47B"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1123576497"/>
                <w:placeholder>
                  <w:docPart w:val="4847C91949E64001B0D149B500122F62"/>
                </w:placeholder>
                <w15:color w:val="99CCFF"/>
                <w:text/>
              </w:sdtPr>
              <w:sdtEndPr/>
              <w:sdtContent>
                <w:r w:rsidR="00FD39C2" w:rsidRPr="00FD39C2">
                  <w:rPr>
                    <w:rFonts w:ascii="Arial" w:hAnsi="Arial" w:cs="Arial"/>
                    <w:sz w:val="24"/>
                    <w:szCs w:val="24"/>
                  </w:rPr>
                  <w:t>N/A</w:t>
                </w:r>
              </w:sdtContent>
            </w:sdt>
          </w:p>
        </w:tc>
      </w:tr>
    </w:tbl>
    <w:p w14:paraId="58399D79" w14:textId="77777777" w:rsidR="00FD39C2" w:rsidRPr="00FD39C2" w:rsidRDefault="00FD39C2" w:rsidP="00FD39C2">
      <w:pPr>
        <w:spacing w:after="0" w:line="360" w:lineRule="auto"/>
        <w:rPr>
          <w:rFonts w:ascii="Arial" w:eastAsia="Calibri" w:hAnsi="Arial" w:cs="Arial"/>
          <w:kern w:val="0"/>
          <w:sz w:val="24"/>
          <w:szCs w:val="24"/>
          <w14:ligatures w14:val="none"/>
        </w:rPr>
      </w:pPr>
    </w:p>
    <w:tbl>
      <w:tblPr>
        <w:tblStyle w:val="TableGrid"/>
        <w:tblW w:w="5000" w:type="pct"/>
        <w:tblLook w:val="04A0" w:firstRow="1" w:lastRow="0" w:firstColumn="1" w:lastColumn="0" w:noHBand="0" w:noVBand="1"/>
      </w:tblPr>
      <w:tblGrid>
        <w:gridCol w:w="9016"/>
      </w:tblGrid>
      <w:tr w:rsidR="00FD39C2" w:rsidRPr="00FD39C2" w14:paraId="74F1E85C" w14:textId="77777777" w:rsidTr="00B712EB">
        <w:trPr>
          <w:trHeight w:val="414"/>
        </w:trPr>
        <w:tc>
          <w:tcPr>
            <w:tcW w:w="5000" w:type="pct"/>
            <w:vMerge w:val="restart"/>
            <w:shd w:val="clear" w:color="auto" w:fill="BDD6EE" w:themeFill="accent5" w:themeFillTint="66"/>
            <w:vAlign w:val="center"/>
          </w:tcPr>
          <w:p w14:paraId="355B0D7D" w14:textId="77777777" w:rsidR="00FD39C2" w:rsidRPr="00FD39C2" w:rsidRDefault="00FD39C2" w:rsidP="00FD39C2">
            <w:pPr>
              <w:spacing w:line="360" w:lineRule="auto"/>
              <w:rPr>
                <w:rFonts w:ascii="Arial" w:hAnsi="Arial" w:cs="Arial"/>
                <w:b/>
                <w:bCs/>
                <w:sz w:val="24"/>
                <w:szCs w:val="24"/>
                <w:u w:val="single"/>
              </w:rPr>
            </w:pPr>
            <w:r w:rsidRPr="00FD39C2">
              <w:rPr>
                <w:rFonts w:ascii="Arial" w:hAnsi="Arial" w:cs="Arial"/>
                <w:b/>
                <w:bCs/>
                <w:sz w:val="24"/>
                <w:szCs w:val="24"/>
                <w:u w:val="single"/>
              </w:rPr>
              <w:t>RACE</w:t>
            </w:r>
          </w:p>
          <w:p w14:paraId="012148C9" w14:textId="77777777" w:rsidR="00FD39C2" w:rsidRPr="00FD39C2" w:rsidRDefault="00FD39C2" w:rsidP="00FD39C2">
            <w:pPr>
              <w:spacing w:line="360" w:lineRule="auto"/>
              <w:rPr>
                <w:rFonts w:ascii="Arial" w:hAnsi="Arial" w:cs="Arial"/>
                <w:i/>
                <w:iCs/>
                <w:sz w:val="24"/>
                <w:szCs w:val="24"/>
              </w:rPr>
            </w:pPr>
            <w:r w:rsidRPr="00FD39C2">
              <w:rPr>
                <w:rFonts w:ascii="Arial" w:hAnsi="Arial" w:cs="Arial"/>
                <w:i/>
                <w:iCs/>
                <w:sz w:val="24"/>
                <w:szCs w:val="24"/>
              </w:rPr>
              <w:lastRenderedPageBreak/>
              <w:t xml:space="preserve">Consider cultural and language factors for </w:t>
            </w:r>
            <w:r w:rsidRPr="00FD39C2">
              <w:rPr>
                <w:rFonts w:ascii="Arial" w:hAnsi="Arial" w:cs="Arial"/>
                <w:i/>
                <w:sz w:val="24"/>
                <w:szCs w:val="24"/>
              </w:rPr>
              <w:t>people as defined by their ethnicity, nationality (including citizenship), national origins or skin colour. Including people from the Gypsy, Roma and Traveller (GRT) Community.</w:t>
            </w:r>
          </w:p>
        </w:tc>
      </w:tr>
      <w:tr w:rsidR="00FD39C2" w:rsidRPr="00FD39C2" w14:paraId="6EF2EF96" w14:textId="77777777" w:rsidTr="00B712EB">
        <w:trPr>
          <w:trHeight w:val="414"/>
        </w:trPr>
        <w:tc>
          <w:tcPr>
            <w:tcW w:w="5000" w:type="pct"/>
            <w:vMerge/>
            <w:shd w:val="clear" w:color="auto" w:fill="BDD6EE" w:themeFill="accent5" w:themeFillTint="66"/>
            <w:vAlign w:val="center"/>
          </w:tcPr>
          <w:p w14:paraId="7F6C0B1A" w14:textId="77777777" w:rsidR="00FD39C2" w:rsidRPr="00FD39C2" w:rsidRDefault="00FD39C2" w:rsidP="00FD39C2">
            <w:pPr>
              <w:spacing w:line="360" w:lineRule="auto"/>
              <w:rPr>
                <w:rFonts w:ascii="Arial" w:hAnsi="Arial" w:cs="Arial"/>
                <w:b/>
                <w:bCs/>
                <w:sz w:val="24"/>
                <w:szCs w:val="24"/>
              </w:rPr>
            </w:pPr>
          </w:p>
        </w:tc>
      </w:tr>
      <w:tr w:rsidR="00FD39C2" w:rsidRPr="00FD39C2" w14:paraId="7F5DE530" w14:textId="77777777" w:rsidTr="00B712EB">
        <w:tc>
          <w:tcPr>
            <w:tcW w:w="5000" w:type="pct"/>
            <w:shd w:val="clear" w:color="auto" w:fill="DEEAF6" w:themeFill="accent5" w:themeFillTint="33"/>
            <w:vAlign w:val="center"/>
          </w:tcPr>
          <w:p w14:paraId="78DE332B"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Details of any Positive Equality Impacts (Benefits)</w:t>
            </w:r>
          </w:p>
        </w:tc>
      </w:tr>
      <w:tr w:rsidR="00FD39C2" w:rsidRPr="00FD39C2" w14:paraId="1FB03223" w14:textId="77777777" w:rsidTr="00B712EB">
        <w:tc>
          <w:tcPr>
            <w:tcW w:w="5000" w:type="pct"/>
            <w:vAlign w:val="center"/>
          </w:tcPr>
          <w:p w14:paraId="502E6A48"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889732025"/>
                <w:placeholder>
                  <w:docPart w:val="C3A4E62B348E463BB2B7649476BFDEB2"/>
                </w:placeholder>
                <w15:color w:val="99CCFF"/>
                <w:text/>
              </w:sdtPr>
              <w:sdtEndPr/>
              <w:sdtContent>
                <w:r w:rsidR="00FD39C2" w:rsidRPr="00FD39C2">
                  <w:rPr>
                    <w:rFonts w:ascii="Arial" w:hAnsi="Arial" w:cs="Arial"/>
                    <w:sz w:val="24"/>
                    <w:szCs w:val="24"/>
                  </w:rPr>
                  <w:t>Hertfordshire Constabulary covers a diverse multi-cultural area which incorporates both rural and metropolitan areas. It is therefore important to ensure that the technology is not seen to cause division between persons of different race/ethnicity. An independent study by the National Physical Laboratory (NPL), commissioned by the MPS and SWP found there to be no biases of gender or ethnicity within the technology.</w:t>
                </w:r>
              </w:sdtContent>
            </w:sdt>
          </w:p>
        </w:tc>
      </w:tr>
      <w:tr w:rsidR="00FD39C2" w:rsidRPr="00FD39C2" w14:paraId="5FFFA760" w14:textId="77777777" w:rsidTr="00B712EB">
        <w:tc>
          <w:tcPr>
            <w:tcW w:w="5000" w:type="pct"/>
            <w:shd w:val="clear" w:color="auto" w:fill="DEEAF6" w:themeFill="accent5" w:themeFillTint="33"/>
            <w:vAlign w:val="center"/>
          </w:tcPr>
          <w:p w14:paraId="4580245C"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Details of any Negative Equality Impacts (Risks)</w:t>
            </w:r>
          </w:p>
        </w:tc>
      </w:tr>
      <w:tr w:rsidR="00FD39C2" w:rsidRPr="00FD39C2" w14:paraId="379536A9" w14:textId="77777777" w:rsidTr="00B712EB">
        <w:tc>
          <w:tcPr>
            <w:tcW w:w="5000" w:type="pct"/>
            <w:vAlign w:val="center"/>
          </w:tcPr>
          <w:p w14:paraId="6DC4F26D"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995946571"/>
                <w:placeholder>
                  <w:docPart w:val="4D3F3ED2B43C4DD6BBE063B90F71AE07"/>
                </w:placeholder>
                <w15:color w:val="99CCFF"/>
                <w:text/>
              </w:sdtPr>
              <w:sdtEndPr/>
              <w:sdtContent>
                <w:r w:rsidR="00FD39C2" w:rsidRPr="00FD39C2">
                  <w:rPr>
                    <w:rFonts w:ascii="Arial" w:hAnsi="Arial" w:cs="Arial"/>
                    <w:sz w:val="24"/>
                    <w:szCs w:val="24"/>
                  </w:rPr>
                  <w:t xml:space="preserve">FRT is based on the mapping of key facial indicators. They are also dependant on the ability of the algorithm to determine the key facial indicators within an image. This can be impacted by environmental factors such as ambient light and shadows factors. This may also be impacted by the depth of skin </w:t>
                </w:r>
                <w:proofErr w:type="gramStart"/>
                <w:r w:rsidR="00FD39C2" w:rsidRPr="00FD39C2">
                  <w:rPr>
                    <w:rFonts w:ascii="Arial" w:hAnsi="Arial" w:cs="Arial"/>
                    <w:sz w:val="24"/>
                    <w:szCs w:val="24"/>
                  </w:rPr>
                  <w:t>pigmentation</w:t>
                </w:r>
                <w:proofErr w:type="gramEnd"/>
                <w:r w:rsidR="00FD39C2" w:rsidRPr="00FD39C2">
                  <w:rPr>
                    <w:rFonts w:ascii="Arial" w:hAnsi="Arial" w:cs="Arial"/>
                    <w:sz w:val="24"/>
                    <w:szCs w:val="24"/>
                  </w:rPr>
                  <w:t xml:space="preserve"> and the use of contouring make up. The generation of Watchlists which is the creation of imagery specific to persons wanted as suspects for criminal, wanted for outstanding fail to appear or non-payment of fine warrants, or missing persons.  The creation of watch lists is based on crime type considered alongside the wider deployment, for example at a large public event that is likely to attract large numbers of children it may be prudent to consider including persons who are listed as registered child sex offenders, or those who are wanted for such offences. Although watch lists are not created with any protected characteristics as a contributing factor, it will be important to consider the composition of Watchlists with monitoring of those engaged to ensure that this does not produce a negative impact.  </w:t>
                </w:r>
              </w:sdtContent>
            </w:sdt>
          </w:p>
        </w:tc>
      </w:tr>
      <w:tr w:rsidR="00FD39C2" w:rsidRPr="00FD39C2" w14:paraId="3785670B" w14:textId="77777777" w:rsidTr="00B712EB">
        <w:tc>
          <w:tcPr>
            <w:tcW w:w="5000" w:type="pct"/>
            <w:shd w:val="clear" w:color="auto" w:fill="DEEAF6" w:themeFill="accent5" w:themeFillTint="33"/>
            <w:vAlign w:val="center"/>
          </w:tcPr>
          <w:p w14:paraId="725EBCFF"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Response to an Identified Negative Equality Impact (A Risk)</w:t>
            </w:r>
          </w:p>
        </w:tc>
      </w:tr>
      <w:tr w:rsidR="00FD39C2" w:rsidRPr="00FD39C2" w14:paraId="009E8D40" w14:textId="77777777" w:rsidTr="00B712EB">
        <w:tc>
          <w:tcPr>
            <w:tcW w:w="5000" w:type="pct"/>
            <w:vAlign w:val="center"/>
          </w:tcPr>
          <w:p w14:paraId="13CED3C3"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1183402351"/>
                <w:placeholder>
                  <w:docPart w:val="E5BF494BD96C4F35BD1C74161040C85D"/>
                </w:placeholder>
                <w15:color w:val="99CCFF"/>
                <w:text/>
              </w:sdtPr>
              <w:sdtEndPr/>
              <w:sdtContent>
                <w:r w:rsidR="00FD39C2" w:rsidRPr="00FD39C2">
                  <w:rPr>
                    <w:rFonts w:ascii="Arial" w:hAnsi="Arial" w:cs="Arial"/>
                    <w:sz w:val="24"/>
                    <w:szCs w:val="24"/>
                  </w:rPr>
                  <w:t>NPL Testing has confirmed and certificated that the software does not display any bias.  Created watch lists and the factors in terms of their composition are subject of a review by AO, whilst post deployment returns will be reviewed and monitored to ensure there are no negative impacts.</w:t>
                </w:r>
              </w:sdtContent>
            </w:sdt>
          </w:p>
        </w:tc>
      </w:tr>
    </w:tbl>
    <w:p w14:paraId="5D9D8692" w14:textId="77777777" w:rsidR="00FD39C2" w:rsidRPr="00FD39C2" w:rsidRDefault="00FD39C2" w:rsidP="00FD39C2">
      <w:pPr>
        <w:spacing w:after="0" w:line="360" w:lineRule="auto"/>
        <w:rPr>
          <w:rFonts w:ascii="Arial" w:eastAsia="Calibri" w:hAnsi="Arial" w:cs="Arial"/>
          <w:kern w:val="0"/>
          <w:sz w:val="24"/>
          <w:szCs w:val="24"/>
          <w14:ligatures w14:val="none"/>
        </w:rPr>
      </w:pPr>
    </w:p>
    <w:tbl>
      <w:tblPr>
        <w:tblStyle w:val="TableGrid"/>
        <w:tblW w:w="5000" w:type="pct"/>
        <w:tblLook w:val="04A0" w:firstRow="1" w:lastRow="0" w:firstColumn="1" w:lastColumn="0" w:noHBand="0" w:noVBand="1"/>
      </w:tblPr>
      <w:tblGrid>
        <w:gridCol w:w="9016"/>
      </w:tblGrid>
      <w:tr w:rsidR="00FD39C2" w:rsidRPr="00FD39C2" w14:paraId="0283D228" w14:textId="77777777" w:rsidTr="00B712EB">
        <w:trPr>
          <w:trHeight w:val="414"/>
        </w:trPr>
        <w:tc>
          <w:tcPr>
            <w:tcW w:w="5000" w:type="pct"/>
            <w:vMerge w:val="restart"/>
            <w:shd w:val="clear" w:color="auto" w:fill="BDD6EE" w:themeFill="accent5" w:themeFillTint="66"/>
            <w:vAlign w:val="center"/>
          </w:tcPr>
          <w:p w14:paraId="7F408353" w14:textId="77777777" w:rsidR="00FD39C2" w:rsidRPr="00FD39C2" w:rsidRDefault="00FD39C2" w:rsidP="00FD39C2">
            <w:pPr>
              <w:spacing w:line="360" w:lineRule="auto"/>
              <w:rPr>
                <w:rFonts w:ascii="Arial" w:hAnsi="Arial" w:cs="Arial"/>
                <w:b/>
                <w:bCs/>
                <w:sz w:val="24"/>
                <w:szCs w:val="24"/>
                <w:u w:val="single"/>
              </w:rPr>
            </w:pPr>
            <w:r w:rsidRPr="00FD39C2">
              <w:rPr>
                <w:rFonts w:ascii="Arial" w:hAnsi="Arial" w:cs="Arial"/>
                <w:b/>
                <w:bCs/>
                <w:sz w:val="24"/>
                <w:szCs w:val="24"/>
                <w:u w:val="single"/>
              </w:rPr>
              <w:t>RELIGION or BELIEF</w:t>
            </w:r>
          </w:p>
          <w:p w14:paraId="68FB0F38" w14:textId="77777777" w:rsidR="00FD39C2" w:rsidRPr="00FD39C2" w:rsidRDefault="00FD39C2" w:rsidP="00FD39C2">
            <w:pPr>
              <w:spacing w:line="360" w:lineRule="auto"/>
              <w:jc w:val="both"/>
              <w:rPr>
                <w:rFonts w:ascii="Arial" w:hAnsi="Arial" w:cs="Arial"/>
                <w:i/>
                <w:sz w:val="24"/>
                <w:szCs w:val="24"/>
              </w:rPr>
            </w:pPr>
            <w:r w:rsidRPr="00FD39C2">
              <w:rPr>
                <w:rFonts w:ascii="Arial" w:hAnsi="Arial" w:cs="Arial"/>
                <w:i/>
                <w:iCs/>
                <w:sz w:val="24"/>
                <w:szCs w:val="24"/>
              </w:rPr>
              <w:lastRenderedPageBreak/>
              <w:t>Consider</w:t>
            </w:r>
            <w:r w:rsidRPr="00FD39C2">
              <w:rPr>
                <w:rFonts w:ascii="Arial" w:hAnsi="Arial" w:cs="Arial"/>
                <w:i/>
                <w:sz w:val="24"/>
                <w:szCs w:val="24"/>
              </w:rPr>
              <w:t xml:space="preserve"> any religion (including practices of worship and/or cultural observations), any belief (including religious and/or philosophical beliefs. This also includes no religion and/or no belief.  </w:t>
            </w:r>
          </w:p>
        </w:tc>
      </w:tr>
      <w:tr w:rsidR="00FD39C2" w:rsidRPr="00FD39C2" w14:paraId="2F215DAC" w14:textId="77777777" w:rsidTr="00B712EB">
        <w:trPr>
          <w:trHeight w:val="414"/>
        </w:trPr>
        <w:tc>
          <w:tcPr>
            <w:tcW w:w="5000" w:type="pct"/>
            <w:vMerge/>
            <w:shd w:val="clear" w:color="auto" w:fill="BDD6EE" w:themeFill="accent5" w:themeFillTint="66"/>
            <w:vAlign w:val="center"/>
          </w:tcPr>
          <w:p w14:paraId="1621F0D8" w14:textId="77777777" w:rsidR="00FD39C2" w:rsidRPr="00FD39C2" w:rsidRDefault="00FD39C2" w:rsidP="00FD39C2">
            <w:pPr>
              <w:spacing w:line="360" w:lineRule="auto"/>
              <w:rPr>
                <w:rFonts w:ascii="Arial" w:hAnsi="Arial" w:cs="Arial"/>
                <w:b/>
                <w:bCs/>
                <w:sz w:val="24"/>
                <w:szCs w:val="24"/>
              </w:rPr>
            </w:pPr>
          </w:p>
        </w:tc>
      </w:tr>
      <w:tr w:rsidR="00FD39C2" w:rsidRPr="00FD39C2" w14:paraId="376681BA" w14:textId="77777777" w:rsidTr="00B712EB">
        <w:tc>
          <w:tcPr>
            <w:tcW w:w="5000" w:type="pct"/>
            <w:shd w:val="clear" w:color="auto" w:fill="DEEAF6" w:themeFill="accent5" w:themeFillTint="33"/>
            <w:vAlign w:val="center"/>
          </w:tcPr>
          <w:p w14:paraId="2E1359BD"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Details of any Positive Equality Impacts (Benefits)</w:t>
            </w:r>
          </w:p>
        </w:tc>
      </w:tr>
      <w:tr w:rsidR="00FD39C2" w:rsidRPr="00FD39C2" w14:paraId="6C3EF80B" w14:textId="77777777" w:rsidTr="00B712EB">
        <w:tc>
          <w:tcPr>
            <w:tcW w:w="5000" w:type="pct"/>
            <w:vAlign w:val="center"/>
          </w:tcPr>
          <w:p w14:paraId="728B7CC8"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1965684057"/>
                <w:placeholder>
                  <w:docPart w:val="F297EDFDED3640E485D4D80F163FD40D"/>
                </w:placeholder>
                <w15:color w:val="99CCFF"/>
                <w:text/>
              </w:sdtPr>
              <w:sdtEndPr/>
              <w:sdtContent>
                <w:r w:rsidR="00FD39C2" w:rsidRPr="00FD39C2">
                  <w:rPr>
                    <w:rFonts w:ascii="Arial" w:hAnsi="Arial" w:cs="Arial"/>
                    <w:sz w:val="24"/>
                    <w:szCs w:val="24"/>
                  </w:rPr>
                  <w:t>N/A</w:t>
                </w:r>
              </w:sdtContent>
            </w:sdt>
          </w:p>
        </w:tc>
      </w:tr>
      <w:tr w:rsidR="00FD39C2" w:rsidRPr="00FD39C2" w14:paraId="1D010E62" w14:textId="77777777" w:rsidTr="00B712EB">
        <w:tc>
          <w:tcPr>
            <w:tcW w:w="5000" w:type="pct"/>
            <w:shd w:val="clear" w:color="auto" w:fill="DEEAF6" w:themeFill="accent5" w:themeFillTint="33"/>
            <w:vAlign w:val="center"/>
          </w:tcPr>
          <w:p w14:paraId="46BEB3B5"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Details of any Negative Equality Impacts (Risks)</w:t>
            </w:r>
          </w:p>
        </w:tc>
      </w:tr>
      <w:tr w:rsidR="00FD39C2" w:rsidRPr="00FD39C2" w14:paraId="0512581B" w14:textId="77777777" w:rsidTr="00B712EB">
        <w:tc>
          <w:tcPr>
            <w:tcW w:w="5000" w:type="pct"/>
            <w:vAlign w:val="center"/>
          </w:tcPr>
          <w:p w14:paraId="4C918118"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607236911"/>
                <w:placeholder>
                  <w:docPart w:val="E27A33FC87CF4B749FBFA9DA7B3B0CB3"/>
                </w:placeholder>
                <w15:color w:val="99CCFF"/>
                <w:text/>
              </w:sdtPr>
              <w:sdtEndPr/>
              <w:sdtContent>
                <w:r w:rsidR="00FD39C2" w:rsidRPr="00FD39C2">
                  <w:rPr>
                    <w:rFonts w:ascii="Arial" w:hAnsi="Arial" w:cs="Arial"/>
                    <w:sz w:val="24"/>
                    <w:szCs w:val="24"/>
                  </w:rPr>
                  <w:t xml:space="preserve">The wearing of religious headwear or coverings and the growing of facial hair may have an impact on the effectiveness of FRT. In addition, certain cultures or sexes within a religion i.e. Amish, refuse to allow themselves to be photographed. </w:t>
                </w:r>
              </w:sdtContent>
            </w:sdt>
          </w:p>
        </w:tc>
      </w:tr>
      <w:tr w:rsidR="00FD39C2" w:rsidRPr="00FD39C2" w14:paraId="17FDBEB1" w14:textId="77777777" w:rsidTr="00B712EB">
        <w:tc>
          <w:tcPr>
            <w:tcW w:w="5000" w:type="pct"/>
            <w:shd w:val="clear" w:color="auto" w:fill="DEEAF6" w:themeFill="accent5" w:themeFillTint="33"/>
            <w:vAlign w:val="center"/>
          </w:tcPr>
          <w:p w14:paraId="2BCAA3E1"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Response to an Identified Negative Equality Impact (A Risk)</w:t>
            </w:r>
          </w:p>
        </w:tc>
      </w:tr>
      <w:tr w:rsidR="00FD39C2" w:rsidRPr="00FD39C2" w14:paraId="3749B383" w14:textId="77777777" w:rsidTr="00B712EB">
        <w:tc>
          <w:tcPr>
            <w:tcW w:w="5000" w:type="pct"/>
            <w:vAlign w:val="center"/>
          </w:tcPr>
          <w:p w14:paraId="7C893881"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1078176974"/>
                <w:placeholder>
                  <w:docPart w:val="185770B18D644955AB000A1BE53E89F5"/>
                </w:placeholder>
                <w15:color w:val="99CCFF"/>
                <w:text/>
              </w:sdtPr>
              <w:sdtEndPr/>
              <w:sdtContent>
                <w:r w:rsidR="00FD39C2" w:rsidRPr="00FD39C2">
                  <w:rPr>
                    <w:rFonts w:ascii="Arial" w:hAnsi="Arial" w:cs="Arial"/>
                    <w:sz w:val="24"/>
                    <w:szCs w:val="24"/>
                  </w:rPr>
                  <w:t xml:space="preserve">Sensitivity therefore needs to be taken with cross-community dialogue to ensure the deployment is both necessary and proportionate. Respect for Diversity Awareness training is embedded into Hertfordshire Constabulary’s culture and practices. </w:t>
                </w:r>
              </w:sdtContent>
            </w:sdt>
          </w:p>
        </w:tc>
      </w:tr>
    </w:tbl>
    <w:p w14:paraId="21786BCD" w14:textId="77777777" w:rsidR="00FD39C2" w:rsidRPr="00FD39C2" w:rsidRDefault="00FD39C2" w:rsidP="00FD39C2">
      <w:pPr>
        <w:spacing w:after="0" w:line="360" w:lineRule="auto"/>
        <w:rPr>
          <w:rFonts w:ascii="Arial" w:eastAsia="Calibri" w:hAnsi="Arial" w:cs="Arial"/>
          <w:kern w:val="0"/>
          <w:sz w:val="24"/>
          <w:szCs w:val="24"/>
          <w14:ligatures w14:val="none"/>
        </w:rPr>
      </w:pPr>
    </w:p>
    <w:tbl>
      <w:tblPr>
        <w:tblStyle w:val="TableGrid"/>
        <w:tblW w:w="5000" w:type="pct"/>
        <w:tblLook w:val="04A0" w:firstRow="1" w:lastRow="0" w:firstColumn="1" w:lastColumn="0" w:noHBand="0" w:noVBand="1"/>
      </w:tblPr>
      <w:tblGrid>
        <w:gridCol w:w="9016"/>
      </w:tblGrid>
      <w:tr w:rsidR="00FD39C2" w:rsidRPr="00FD39C2" w14:paraId="68111A83" w14:textId="77777777" w:rsidTr="00B712EB">
        <w:trPr>
          <w:trHeight w:val="414"/>
        </w:trPr>
        <w:tc>
          <w:tcPr>
            <w:tcW w:w="5000" w:type="pct"/>
            <w:vMerge w:val="restart"/>
            <w:shd w:val="clear" w:color="auto" w:fill="BDD6EE" w:themeFill="accent5" w:themeFillTint="66"/>
            <w:vAlign w:val="center"/>
          </w:tcPr>
          <w:p w14:paraId="23CC6EB1" w14:textId="77777777" w:rsidR="00FD39C2" w:rsidRPr="00FD39C2" w:rsidRDefault="00FD39C2" w:rsidP="00FD39C2">
            <w:pPr>
              <w:spacing w:line="360" w:lineRule="auto"/>
              <w:rPr>
                <w:rFonts w:ascii="Arial" w:hAnsi="Arial" w:cs="Arial"/>
                <w:b/>
                <w:bCs/>
                <w:sz w:val="24"/>
                <w:szCs w:val="24"/>
                <w:u w:val="single"/>
              </w:rPr>
            </w:pPr>
            <w:r w:rsidRPr="00FD39C2">
              <w:rPr>
                <w:rFonts w:ascii="Arial" w:hAnsi="Arial" w:cs="Arial"/>
                <w:b/>
                <w:bCs/>
                <w:sz w:val="24"/>
                <w:szCs w:val="24"/>
                <w:u w:val="single"/>
              </w:rPr>
              <w:t>SEX</w:t>
            </w:r>
          </w:p>
          <w:p w14:paraId="74BF4042" w14:textId="77777777" w:rsidR="00FD39C2" w:rsidRPr="00FD39C2" w:rsidRDefault="00FD39C2" w:rsidP="00FD39C2">
            <w:pPr>
              <w:spacing w:line="360" w:lineRule="auto"/>
              <w:jc w:val="both"/>
              <w:rPr>
                <w:rFonts w:ascii="Arial" w:hAnsi="Arial" w:cs="Arial"/>
                <w:i/>
                <w:iCs/>
                <w:sz w:val="24"/>
                <w:szCs w:val="24"/>
              </w:rPr>
            </w:pPr>
            <w:r w:rsidRPr="00FD39C2">
              <w:rPr>
                <w:rFonts w:ascii="Arial" w:hAnsi="Arial" w:cs="Arial"/>
                <w:i/>
                <w:iCs/>
                <w:sz w:val="24"/>
                <w:szCs w:val="24"/>
              </w:rPr>
              <w:t xml:space="preserve">Consider male and female. </w:t>
            </w:r>
            <w:proofErr w:type="gramStart"/>
            <w:r w:rsidRPr="00FD39C2">
              <w:rPr>
                <w:rFonts w:ascii="Arial" w:hAnsi="Arial" w:cs="Arial"/>
                <w:i/>
                <w:iCs/>
                <w:sz w:val="24"/>
                <w:szCs w:val="24"/>
              </w:rPr>
              <w:t>This sections</w:t>
            </w:r>
            <w:proofErr w:type="gramEnd"/>
            <w:r w:rsidRPr="00FD39C2">
              <w:rPr>
                <w:rFonts w:ascii="Arial" w:hAnsi="Arial" w:cs="Arial"/>
                <w:i/>
                <w:iCs/>
                <w:sz w:val="24"/>
                <w:szCs w:val="24"/>
              </w:rPr>
              <w:t xml:space="preserve"> refers to biological sex assigned at birth. </w:t>
            </w:r>
          </w:p>
        </w:tc>
      </w:tr>
      <w:tr w:rsidR="00FD39C2" w:rsidRPr="00FD39C2" w14:paraId="05DC4ED7" w14:textId="77777777" w:rsidTr="00B712EB">
        <w:trPr>
          <w:trHeight w:val="414"/>
        </w:trPr>
        <w:tc>
          <w:tcPr>
            <w:tcW w:w="5000" w:type="pct"/>
            <w:vMerge/>
            <w:shd w:val="clear" w:color="auto" w:fill="BDD6EE" w:themeFill="accent5" w:themeFillTint="66"/>
            <w:vAlign w:val="center"/>
          </w:tcPr>
          <w:p w14:paraId="7332FB36" w14:textId="77777777" w:rsidR="00FD39C2" w:rsidRPr="00FD39C2" w:rsidRDefault="00FD39C2" w:rsidP="00FD39C2">
            <w:pPr>
              <w:spacing w:line="360" w:lineRule="auto"/>
              <w:rPr>
                <w:rFonts w:ascii="Arial" w:hAnsi="Arial" w:cs="Arial"/>
                <w:b/>
                <w:bCs/>
                <w:sz w:val="24"/>
                <w:szCs w:val="24"/>
              </w:rPr>
            </w:pPr>
          </w:p>
        </w:tc>
      </w:tr>
      <w:tr w:rsidR="00FD39C2" w:rsidRPr="00FD39C2" w14:paraId="183333CD" w14:textId="77777777" w:rsidTr="00B712EB">
        <w:tc>
          <w:tcPr>
            <w:tcW w:w="5000" w:type="pct"/>
            <w:shd w:val="clear" w:color="auto" w:fill="DEEAF6" w:themeFill="accent5" w:themeFillTint="33"/>
            <w:vAlign w:val="center"/>
          </w:tcPr>
          <w:p w14:paraId="6FC94A45"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Details of any Positive Equality Impacts (Benefits)</w:t>
            </w:r>
          </w:p>
        </w:tc>
      </w:tr>
      <w:tr w:rsidR="00FD39C2" w:rsidRPr="00FD39C2" w14:paraId="48C102C6" w14:textId="77777777" w:rsidTr="00B712EB">
        <w:tc>
          <w:tcPr>
            <w:tcW w:w="5000" w:type="pct"/>
            <w:vAlign w:val="center"/>
          </w:tcPr>
          <w:p w14:paraId="7F570753"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964343641"/>
                <w:placeholder>
                  <w:docPart w:val="3AE75414F4064F3C8FEBB73D148B2EA1"/>
                </w:placeholder>
                <w15:color w:val="99CCFF"/>
                <w:text/>
              </w:sdtPr>
              <w:sdtEndPr/>
              <w:sdtContent>
                <w:r w:rsidR="00FD39C2" w:rsidRPr="00FD39C2">
                  <w:rPr>
                    <w:rFonts w:ascii="Arial" w:hAnsi="Arial" w:cs="Arial"/>
                    <w:sz w:val="24"/>
                    <w:szCs w:val="24"/>
                  </w:rPr>
                  <w:t>N/A</w:t>
                </w:r>
              </w:sdtContent>
            </w:sdt>
          </w:p>
        </w:tc>
      </w:tr>
      <w:tr w:rsidR="00FD39C2" w:rsidRPr="00FD39C2" w14:paraId="6411C93D" w14:textId="77777777" w:rsidTr="00B712EB">
        <w:tc>
          <w:tcPr>
            <w:tcW w:w="5000" w:type="pct"/>
            <w:shd w:val="clear" w:color="auto" w:fill="DEEAF6" w:themeFill="accent5" w:themeFillTint="33"/>
            <w:vAlign w:val="center"/>
          </w:tcPr>
          <w:p w14:paraId="2F943714"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Details of any Negative Equality Impacts (Risks)</w:t>
            </w:r>
          </w:p>
        </w:tc>
      </w:tr>
      <w:tr w:rsidR="00FD39C2" w:rsidRPr="00FD39C2" w14:paraId="62AF0AED" w14:textId="77777777" w:rsidTr="00B712EB">
        <w:tc>
          <w:tcPr>
            <w:tcW w:w="5000" w:type="pct"/>
            <w:vAlign w:val="center"/>
          </w:tcPr>
          <w:p w14:paraId="1962143C"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364605248"/>
                <w:placeholder>
                  <w:docPart w:val="3DA7C9D1397140B8A12A5D9244E6BF7F"/>
                </w:placeholder>
                <w15:color w:val="99CCFF"/>
                <w:text/>
              </w:sdtPr>
              <w:sdtEndPr/>
              <w:sdtContent>
                <w:r w:rsidR="00FD39C2" w:rsidRPr="00FD39C2">
                  <w:rPr>
                    <w:rFonts w:ascii="Arial" w:hAnsi="Arial" w:cs="Arial"/>
                    <w:sz w:val="24"/>
                    <w:szCs w:val="24"/>
                  </w:rPr>
                  <w:t>Social observation indicates women change their appearance more frequently and significantly than men which may impact the performance of LFR. Reports suggest that facial contouring using cosmetic make-up application may impact on the LFR system’s performance.</w:t>
                </w:r>
              </w:sdtContent>
            </w:sdt>
          </w:p>
        </w:tc>
      </w:tr>
      <w:tr w:rsidR="00FD39C2" w:rsidRPr="00FD39C2" w14:paraId="56FF593C" w14:textId="77777777" w:rsidTr="00B712EB">
        <w:tc>
          <w:tcPr>
            <w:tcW w:w="5000" w:type="pct"/>
            <w:shd w:val="clear" w:color="auto" w:fill="DEEAF6" w:themeFill="accent5" w:themeFillTint="33"/>
            <w:vAlign w:val="center"/>
          </w:tcPr>
          <w:p w14:paraId="70430AB9"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Response to an Identified Negative Equality Impact (A Risk)</w:t>
            </w:r>
          </w:p>
        </w:tc>
      </w:tr>
      <w:tr w:rsidR="00FD39C2" w:rsidRPr="00FD39C2" w14:paraId="6D32983A" w14:textId="77777777" w:rsidTr="00B712EB">
        <w:tc>
          <w:tcPr>
            <w:tcW w:w="5000" w:type="pct"/>
            <w:vAlign w:val="center"/>
          </w:tcPr>
          <w:p w14:paraId="1D0F40B8"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1512214572"/>
                <w:placeholder>
                  <w:docPart w:val="B3C1ECE581DD465599FF853709608DBB"/>
                </w:placeholder>
                <w15:color w:val="99CCFF"/>
                <w:text/>
              </w:sdtPr>
              <w:sdtEndPr/>
              <w:sdtContent>
                <w:r w:rsidR="00FD39C2" w:rsidRPr="00FD39C2">
                  <w:rPr>
                    <w:rFonts w:ascii="Arial" w:hAnsi="Arial" w:cs="Arial"/>
                    <w:sz w:val="24"/>
                    <w:szCs w:val="24"/>
                  </w:rPr>
                  <w:t>N/A</w:t>
                </w:r>
              </w:sdtContent>
            </w:sdt>
          </w:p>
        </w:tc>
      </w:tr>
    </w:tbl>
    <w:p w14:paraId="4906CA8D" w14:textId="77777777" w:rsidR="00FD39C2" w:rsidRPr="00FD39C2" w:rsidRDefault="00FD39C2" w:rsidP="00FD39C2">
      <w:pPr>
        <w:spacing w:after="0" w:line="360" w:lineRule="auto"/>
        <w:rPr>
          <w:rFonts w:ascii="Arial" w:eastAsia="Calibri" w:hAnsi="Arial" w:cs="Arial"/>
          <w:kern w:val="0"/>
          <w:sz w:val="24"/>
          <w:szCs w:val="24"/>
          <w14:ligatures w14:val="none"/>
        </w:rPr>
      </w:pPr>
    </w:p>
    <w:tbl>
      <w:tblPr>
        <w:tblStyle w:val="TableGrid"/>
        <w:tblW w:w="5000" w:type="pct"/>
        <w:tblLook w:val="04A0" w:firstRow="1" w:lastRow="0" w:firstColumn="1" w:lastColumn="0" w:noHBand="0" w:noVBand="1"/>
      </w:tblPr>
      <w:tblGrid>
        <w:gridCol w:w="9016"/>
      </w:tblGrid>
      <w:tr w:rsidR="00FD39C2" w:rsidRPr="00FD39C2" w14:paraId="5C4E70B9" w14:textId="77777777" w:rsidTr="00B712EB">
        <w:trPr>
          <w:trHeight w:val="414"/>
        </w:trPr>
        <w:tc>
          <w:tcPr>
            <w:tcW w:w="5000" w:type="pct"/>
            <w:vMerge w:val="restart"/>
            <w:shd w:val="clear" w:color="auto" w:fill="BDD6EE" w:themeFill="accent5" w:themeFillTint="66"/>
            <w:vAlign w:val="center"/>
          </w:tcPr>
          <w:p w14:paraId="24956934" w14:textId="77777777" w:rsidR="00FD39C2" w:rsidRPr="00FD39C2" w:rsidRDefault="00FD39C2" w:rsidP="00FD39C2">
            <w:pPr>
              <w:spacing w:line="360" w:lineRule="auto"/>
              <w:rPr>
                <w:rFonts w:ascii="Arial" w:hAnsi="Arial" w:cs="Arial"/>
                <w:b/>
                <w:bCs/>
                <w:sz w:val="24"/>
                <w:szCs w:val="24"/>
                <w:u w:val="single"/>
              </w:rPr>
            </w:pPr>
            <w:r w:rsidRPr="00FD39C2">
              <w:rPr>
                <w:rFonts w:ascii="Arial" w:hAnsi="Arial" w:cs="Arial"/>
                <w:b/>
                <w:bCs/>
                <w:sz w:val="24"/>
                <w:szCs w:val="24"/>
                <w:u w:val="single"/>
              </w:rPr>
              <w:t>SEXUAL ORIENTATION</w:t>
            </w:r>
          </w:p>
          <w:p w14:paraId="12F1AB89" w14:textId="77777777" w:rsidR="00FD39C2" w:rsidRPr="00FD39C2" w:rsidRDefault="00FD39C2" w:rsidP="00FD39C2">
            <w:pPr>
              <w:spacing w:line="360" w:lineRule="auto"/>
              <w:jc w:val="both"/>
              <w:rPr>
                <w:rFonts w:ascii="Arial" w:hAnsi="Arial" w:cs="Arial"/>
                <w:i/>
                <w:iCs/>
                <w:sz w:val="24"/>
                <w:szCs w:val="24"/>
              </w:rPr>
            </w:pPr>
            <w:r w:rsidRPr="00FD39C2">
              <w:rPr>
                <w:rFonts w:ascii="Arial" w:hAnsi="Arial" w:cs="Arial"/>
                <w:i/>
                <w:iCs/>
                <w:sz w:val="24"/>
                <w:szCs w:val="24"/>
              </w:rPr>
              <w:t>Consider known or perceived orientation including heterosexual, lesbian, gay and/or bisexual. This section relates to a</w:t>
            </w:r>
            <w:r w:rsidRPr="00FD39C2">
              <w:rPr>
                <w:rFonts w:ascii="Arial" w:hAnsi="Arial" w:cs="Arial"/>
                <w:i/>
                <w:sz w:val="24"/>
                <w:szCs w:val="24"/>
              </w:rPr>
              <w:t xml:space="preserve"> person’s sexual or romantic attraction to other people, or lack thereof. </w:t>
            </w:r>
          </w:p>
        </w:tc>
      </w:tr>
      <w:tr w:rsidR="00FD39C2" w:rsidRPr="00FD39C2" w14:paraId="727F0289" w14:textId="77777777" w:rsidTr="00B712EB">
        <w:trPr>
          <w:trHeight w:val="414"/>
        </w:trPr>
        <w:tc>
          <w:tcPr>
            <w:tcW w:w="5000" w:type="pct"/>
            <w:vMerge/>
            <w:shd w:val="clear" w:color="auto" w:fill="BDD6EE" w:themeFill="accent5" w:themeFillTint="66"/>
            <w:vAlign w:val="center"/>
          </w:tcPr>
          <w:p w14:paraId="48474DC3" w14:textId="77777777" w:rsidR="00FD39C2" w:rsidRPr="00FD39C2" w:rsidRDefault="00FD39C2" w:rsidP="00FD39C2">
            <w:pPr>
              <w:spacing w:line="360" w:lineRule="auto"/>
              <w:rPr>
                <w:rFonts w:ascii="Arial" w:hAnsi="Arial" w:cs="Arial"/>
                <w:b/>
                <w:bCs/>
                <w:sz w:val="24"/>
                <w:szCs w:val="24"/>
              </w:rPr>
            </w:pPr>
          </w:p>
        </w:tc>
      </w:tr>
      <w:tr w:rsidR="00FD39C2" w:rsidRPr="00FD39C2" w14:paraId="1677B7D5" w14:textId="77777777" w:rsidTr="00B712EB">
        <w:tc>
          <w:tcPr>
            <w:tcW w:w="5000" w:type="pct"/>
            <w:shd w:val="clear" w:color="auto" w:fill="DEEAF6" w:themeFill="accent5" w:themeFillTint="33"/>
            <w:vAlign w:val="center"/>
          </w:tcPr>
          <w:p w14:paraId="0D9133AA"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Details of any Positive Equality Impacts (Benefits)</w:t>
            </w:r>
          </w:p>
        </w:tc>
      </w:tr>
      <w:tr w:rsidR="00FD39C2" w:rsidRPr="00FD39C2" w14:paraId="2BD936BD" w14:textId="77777777" w:rsidTr="00B712EB">
        <w:tc>
          <w:tcPr>
            <w:tcW w:w="5000" w:type="pct"/>
            <w:vAlign w:val="center"/>
          </w:tcPr>
          <w:p w14:paraId="09D42D44"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208645533"/>
                <w:placeholder>
                  <w:docPart w:val="74BF78EA32F04B0EBD72F84DE52AA33E"/>
                </w:placeholder>
                <w15:color w:val="99CCFF"/>
                <w:text/>
              </w:sdtPr>
              <w:sdtEndPr/>
              <w:sdtContent>
                <w:r w:rsidR="00FD39C2" w:rsidRPr="00FD39C2">
                  <w:rPr>
                    <w:rFonts w:ascii="Arial" w:hAnsi="Arial" w:cs="Arial"/>
                    <w:sz w:val="24"/>
                    <w:szCs w:val="24"/>
                  </w:rPr>
                  <w:t>N/A</w:t>
                </w:r>
              </w:sdtContent>
            </w:sdt>
          </w:p>
        </w:tc>
      </w:tr>
      <w:tr w:rsidR="00FD39C2" w:rsidRPr="00FD39C2" w14:paraId="253AF965" w14:textId="77777777" w:rsidTr="00B712EB">
        <w:tc>
          <w:tcPr>
            <w:tcW w:w="5000" w:type="pct"/>
            <w:shd w:val="clear" w:color="auto" w:fill="DEEAF6" w:themeFill="accent5" w:themeFillTint="33"/>
            <w:vAlign w:val="center"/>
          </w:tcPr>
          <w:p w14:paraId="4715AA81"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lastRenderedPageBreak/>
              <w:t>Details of any Negative Equality Impacts (Risks)</w:t>
            </w:r>
          </w:p>
        </w:tc>
      </w:tr>
      <w:tr w:rsidR="00FD39C2" w:rsidRPr="00FD39C2" w14:paraId="27046985" w14:textId="77777777" w:rsidTr="00B712EB">
        <w:tc>
          <w:tcPr>
            <w:tcW w:w="5000" w:type="pct"/>
            <w:vAlign w:val="center"/>
          </w:tcPr>
          <w:p w14:paraId="627E6C0F"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2011598208"/>
                <w:placeholder>
                  <w:docPart w:val="442C83B46F074F7DBEB0D33956926D5A"/>
                </w:placeholder>
                <w15:color w:val="99CCFF"/>
                <w:text/>
              </w:sdtPr>
              <w:sdtEndPr/>
              <w:sdtContent>
                <w:r w:rsidR="00FD39C2" w:rsidRPr="00FD39C2">
                  <w:rPr>
                    <w:rFonts w:ascii="Arial" w:hAnsi="Arial" w:cs="Arial"/>
                    <w:sz w:val="24"/>
                    <w:szCs w:val="24"/>
                  </w:rPr>
                  <w:t>N/A</w:t>
                </w:r>
              </w:sdtContent>
            </w:sdt>
          </w:p>
        </w:tc>
      </w:tr>
      <w:tr w:rsidR="00FD39C2" w:rsidRPr="00FD39C2" w14:paraId="0DACD475" w14:textId="77777777" w:rsidTr="00B712EB">
        <w:tc>
          <w:tcPr>
            <w:tcW w:w="5000" w:type="pct"/>
            <w:shd w:val="clear" w:color="auto" w:fill="DEEAF6" w:themeFill="accent5" w:themeFillTint="33"/>
            <w:vAlign w:val="center"/>
          </w:tcPr>
          <w:p w14:paraId="6F50E6A2"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Response to an Identified Negative Equality Impact (A Risk)</w:t>
            </w:r>
          </w:p>
        </w:tc>
      </w:tr>
      <w:tr w:rsidR="00FD39C2" w:rsidRPr="00FD39C2" w14:paraId="7514BB9C" w14:textId="77777777" w:rsidTr="00B712EB">
        <w:tc>
          <w:tcPr>
            <w:tcW w:w="5000" w:type="pct"/>
            <w:vAlign w:val="center"/>
          </w:tcPr>
          <w:p w14:paraId="3A5F4CDE"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72012216"/>
                <w:placeholder>
                  <w:docPart w:val="BC31C26C9DEE4DBE984F065B4885B794"/>
                </w:placeholder>
                <w15:color w:val="99CCFF"/>
                <w:text/>
              </w:sdtPr>
              <w:sdtEndPr/>
              <w:sdtContent>
                <w:r w:rsidR="00FD39C2" w:rsidRPr="00FD39C2">
                  <w:rPr>
                    <w:rFonts w:ascii="Arial" w:hAnsi="Arial" w:cs="Arial"/>
                    <w:sz w:val="24"/>
                    <w:szCs w:val="24"/>
                  </w:rPr>
                  <w:t>N/A</w:t>
                </w:r>
              </w:sdtContent>
            </w:sdt>
          </w:p>
        </w:tc>
      </w:tr>
    </w:tbl>
    <w:p w14:paraId="376E3D25" w14:textId="77777777" w:rsidR="00FD39C2" w:rsidRPr="00FD39C2" w:rsidRDefault="00FD39C2" w:rsidP="00FD39C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themeFill="accent5" w:themeFillTint="99"/>
        <w:spacing w:before="480" w:after="200" w:line="360" w:lineRule="auto"/>
        <w:ind w:left="142" w:right="95"/>
        <w:jc w:val="center"/>
        <w:outlineLvl w:val="0"/>
        <w:rPr>
          <w:rFonts w:ascii="Arial" w:eastAsia="Calibri" w:hAnsi="Arial" w:cs="Arial"/>
          <w:b/>
          <w:bCs/>
          <w:color w:val="0000FF"/>
          <w:kern w:val="0"/>
          <w:sz w:val="24"/>
          <w:szCs w:val="24"/>
          <w:u w:val="single"/>
          <w14:ligatures w14:val="none"/>
        </w:rPr>
      </w:pPr>
      <w:r w:rsidRPr="00FD39C2">
        <w:rPr>
          <w:rFonts w:ascii="Arial" w:eastAsia="Calibri" w:hAnsi="Arial" w:cs="Arial"/>
          <w:b/>
          <w:bCs/>
          <w:kern w:val="0"/>
          <w:sz w:val="24"/>
          <w:szCs w:val="24"/>
          <w14:ligatures w14:val="none"/>
        </w:rPr>
        <w:t>SECTION 6 – IMPACTS AND ASSESSMENT (OTHER CONSIDERATIONS)</w:t>
      </w:r>
    </w:p>
    <w:p w14:paraId="1B2C7675" w14:textId="77777777" w:rsidR="00FD39C2" w:rsidRPr="00FD39C2" w:rsidRDefault="00FD39C2" w:rsidP="00FD39C2">
      <w:pPr>
        <w:spacing w:before="120" w:after="120" w:line="360" w:lineRule="auto"/>
        <w:jc w:val="both"/>
        <w:rPr>
          <w:rFonts w:ascii="Arial" w:eastAsia="Calibri" w:hAnsi="Arial" w:cs="Arial"/>
          <w:kern w:val="0"/>
          <w:sz w:val="24"/>
          <w:szCs w:val="24"/>
          <w14:ligatures w14:val="none"/>
        </w:rPr>
      </w:pPr>
      <w:r w:rsidRPr="00FD39C2">
        <w:rPr>
          <w:rFonts w:ascii="Arial" w:eastAsia="Calibri" w:hAnsi="Arial" w:cs="Arial"/>
          <w:b/>
          <w:bCs/>
          <w:kern w:val="0"/>
          <w:sz w:val="24"/>
          <w:szCs w:val="24"/>
          <w14:ligatures w14:val="none"/>
        </w:rPr>
        <w:t>Use this section to</w:t>
      </w:r>
      <w:r w:rsidRPr="00FD39C2">
        <w:rPr>
          <w:rFonts w:ascii="Arial" w:eastAsia="Calibri" w:hAnsi="Arial" w:cs="Arial"/>
          <w:kern w:val="0"/>
          <w:sz w:val="24"/>
          <w:szCs w:val="24"/>
          <w14:ligatures w14:val="none"/>
        </w:rPr>
        <w:t xml:space="preserve"> apply your project knowledge and learning from research and consultation to </w:t>
      </w:r>
      <w:r w:rsidRPr="00FD39C2">
        <w:rPr>
          <w:rFonts w:ascii="Arial" w:eastAsia="Calibri" w:hAnsi="Arial" w:cs="Arial"/>
          <w:b/>
          <w:bCs/>
          <w:kern w:val="0"/>
          <w:sz w:val="24"/>
          <w:szCs w:val="24"/>
          <w14:ligatures w14:val="none"/>
        </w:rPr>
        <w:t xml:space="preserve">assess the actual and potential equality impacts, </w:t>
      </w:r>
      <w:r w:rsidRPr="00FD39C2">
        <w:rPr>
          <w:rFonts w:ascii="Arial" w:eastAsia="Calibri" w:hAnsi="Arial" w:cs="Arial"/>
          <w:kern w:val="0"/>
          <w:sz w:val="24"/>
          <w:szCs w:val="24"/>
          <w14:ligatures w14:val="none"/>
        </w:rPr>
        <w:t>which are</w:t>
      </w:r>
      <w:r w:rsidRPr="00FD39C2">
        <w:rPr>
          <w:rFonts w:ascii="Arial" w:eastAsia="Calibri" w:hAnsi="Arial" w:cs="Arial"/>
          <w:b/>
          <w:bCs/>
          <w:kern w:val="0"/>
          <w:sz w:val="24"/>
          <w:szCs w:val="24"/>
          <w14:ligatures w14:val="none"/>
        </w:rPr>
        <w:t xml:space="preserve"> relevant to </w:t>
      </w:r>
      <w:proofErr w:type="gramStart"/>
      <w:r w:rsidRPr="00FD39C2">
        <w:rPr>
          <w:rFonts w:ascii="Arial" w:eastAsia="Calibri" w:hAnsi="Arial" w:cs="Arial"/>
          <w:b/>
          <w:bCs/>
          <w:kern w:val="0"/>
          <w:sz w:val="24"/>
          <w:szCs w:val="24"/>
          <w14:ligatures w14:val="none"/>
        </w:rPr>
        <w:t>you</w:t>
      </w:r>
      <w:proofErr w:type="gramEnd"/>
      <w:r w:rsidRPr="00FD39C2">
        <w:rPr>
          <w:rFonts w:ascii="Arial" w:eastAsia="Calibri" w:hAnsi="Arial" w:cs="Arial"/>
          <w:b/>
          <w:bCs/>
          <w:kern w:val="0"/>
          <w:sz w:val="24"/>
          <w:szCs w:val="24"/>
          <w14:ligatures w14:val="none"/>
        </w:rPr>
        <w:t xml:space="preserve"> proposal, for characteristics that are not protected</w:t>
      </w:r>
      <w:r w:rsidRPr="00FD39C2">
        <w:rPr>
          <w:rFonts w:ascii="Arial" w:eastAsia="Calibri" w:hAnsi="Arial" w:cs="Arial"/>
          <w:kern w:val="0"/>
          <w:sz w:val="24"/>
          <w:szCs w:val="24"/>
          <w14:ligatures w14:val="none"/>
        </w:rPr>
        <w:t xml:space="preserve"> under the Equality Act 2010 </w:t>
      </w:r>
      <w:r w:rsidRPr="00FD39C2">
        <w:rPr>
          <w:rFonts w:ascii="Arial" w:eastAsia="Calibri" w:hAnsi="Arial" w:cs="Arial"/>
          <w:b/>
          <w:bCs/>
          <w:kern w:val="0"/>
          <w:sz w:val="24"/>
          <w:szCs w:val="24"/>
          <w14:ligatures w14:val="none"/>
        </w:rPr>
        <w:t>but are still significant to equality and inclusion</w:t>
      </w:r>
      <w:r w:rsidRPr="00FD39C2">
        <w:rPr>
          <w:rFonts w:ascii="Arial" w:eastAsia="Calibri" w:hAnsi="Arial" w:cs="Arial"/>
          <w:kern w:val="0"/>
          <w:sz w:val="24"/>
          <w:szCs w:val="24"/>
          <w14:ligatures w14:val="none"/>
        </w:rPr>
        <w:t>.</w:t>
      </w:r>
    </w:p>
    <w:p w14:paraId="13C91AF5" w14:textId="77777777" w:rsidR="00FD39C2" w:rsidRPr="00FD39C2" w:rsidRDefault="00FD39C2" w:rsidP="00FD39C2">
      <w:pPr>
        <w:spacing w:before="120" w:after="120" w:line="360" w:lineRule="auto"/>
        <w:jc w:val="both"/>
        <w:rPr>
          <w:rFonts w:ascii="Arial" w:eastAsia="Calibri" w:hAnsi="Arial" w:cs="Arial"/>
          <w:kern w:val="0"/>
          <w:sz w:val="24"/>
          <w:szCs w:val="24"/>
          <w14:ligatures w14:val="none"/>
        </w:rPr>
      </w:pPr>
      <w:r w:rsidRPr="00FD39C2">
        <w:rPr>
          <w:rFonts w:ascii="Arial" w:eastAsia="Calibri" w:hAnsi="Arial" w:cs="Arial"/>
          <w:kern w:val="0"/>
          <w:sz w:val="24"/>
          <w:szCs w:val="24"/>
          <w14:ligatures w14:val="none"/>
        </w:rPr>
        <w:t xml:space="preserve">Equality impacts may be positive (benefits) or negative (risks); if you identify a negative equality impact (a risk), whether actual or potential, you will need to provide a response. The three possible responses to a negative equality impact (risk) are: </w:t>
      </w:r>
    </w:p>
    <w:p w14:paraId="251BE22D" w14:textId="77777777" w:rsidR="00FD39C2" w:rsidRPr="00FD39C2" w:rsidRDefault="00FD39C2" w:rsidP="00FD39C2">
      <w:pPr>
        <w:numPr>
          <w:ilvl w:val="0"/>
          <w:numId w:val="2"/>
        </w:numPr>
        <w:spacing w:after="0" w:line="360" w:lineRule="auto"/>
        <w:ind w:left="360"/>
        <w:jc w:val="both"/>
        <w:rPr>
          <w:rFonts w:ascii="Arial" w:eastAsia="Calibri" w:hAnsi="Arial" w:cs="Arial"/>
          <w:b/>
          <w:bCs/>
          <w:kern w:val="0"/>
          <w:sz w:val="24"/>
          <w:szCs w:val="24"/>
          <w14:ligatures w14:val="none"/>
        </w:rPr>
      </w:pPr>
      <w:r w:rsidRPr="00FD39C2">
        <w:rPr>
          <w:rFonts w:ascii="Arial" w:eastAsia="Calibri" w:hAnsi="Arial" w:cs="Arial"/>
          <w:b/>
          <w:bCs/>
          <w:kern w:val="0"/>
          <w:sz w:val="24"/>
          <w:szCs w:val="24"/>
          <w14:ligatures w14:val="none"/>
        </w:rPr>
        <w:t xml:space="preserve">Remove </w:t>
      </w:r>
      <w:r w:rsidRPr="00FD39C2">
        <w:rPr>
          <w:rFonts w:ascii="Arial" w:eastAsia="Calibri" w:hAnsi="Arial" w:cs="Arial"/>
          <w:kern w:val="0"/>
          <w:sz w:val="24"/>
          <w:szCs w:val="24"/>
          <w14:ligatures w14:val="none"/>
        </w:rPr>
        <w:t>= Amend the proposal to eliminate the negative equality impact.</w:t>
      </w:r>
    </w:p>
    <w:p w14:paraId="39C0A287" w14:textId="77777777" w:rsidR="00FD39C2" w:rsidRPr="00FD39C2" w:rsidRDefault="00FD39C2" w:rsidP="00FD39C2">
      <w:pPr>
        <w:numPr>
          <w:ilvl w:val="0"/>
          <w:numId w:val="2"/>
        </w:numPr>
        <w:spacing w:after="0" w:line="360" w:lineRule="auto"/>
        <w:ind w:left="360"/>
        <w:jc w:val="both"/>
        <w:rPr>
          <w:rFonts w:ascii="Arial" w:eastAsia="Calibri" w:hAnsi="Arial" w:cs="Arial"/>
          <w:b/>
          <w:bCs/>
          <w:kern w:val="0"/>
          <w:sz w:val="24"/>
          <w:szCs w:val="24"/>
          <w14:ligatures w14:val="none"/>
        </w:rPr>
      </w:pPr>
      <w:r w:rsidRPr="00FD39C2">
        <w:rPr>
          <w:rFonts w:ascii="Arial" w:eastAsia="Calibri" w:hAnsi="Arial" w:cs="Arial"/>
          <w:b/>
          <w:bCs/>
          <w:kern w:val="0"/>
          <w:sz w:val="24"/>
          <w:szCs w:val="24"/>
          <w14:ligatures w14:val="none"/>
        </w:rPr>
        <w:t xml:space="preserve">Mitigate </w:t>
      </w:r>
      <w:r w:rsidRPr="00FD39C2">
        <w:rPr>
          <w:rFonts w:ascii="Arial" w:eastAsia="Calibri" w:hAnsi="Arial" w:cs="Arial"/>
          <w:kern w:val="0"/>
          <w:sz w:val="24"/>
          <w:szCs w:val="24"/>
          <w14:ligatures w14:val="none"/>
        </w:rPr>
        <w:t>= Take/propose action to significantly reduce the negative equality impact.</w:t>
      </w:r>
    </w:p>
    <w:p w14:paraId="2E27E824" w14:textId="77777777" w:rsidR="00FD39C2" w:rsidRPr="00FD39C2" w:rsidRDefault="00FD39C2" w:rsidP="00FD39C2">
      <w:pPr>
        <w:numPr>
          <w:ilvl w:val="0"/>
          <w:numId w:val="2"/>
        </w:numPr>
        <w:spacing w:after="0" w:line="360" w:lineRule="auto"/>
        <w:ind w:left="360"/>
        <w:jc w:val="both"/>
        <w:rPr>
          <w:rFonts w:ascii="Arial" w:eastAsia="Calibri" w:hAnsi="Arial" w:cs="Arial"/>
          <w:b/>
          <w:bCs/>
          <w:kern w:val="0"/>
          <w:sz w:val="24"/>
          <w:szCs w:val="24"/>
          <w14:ligatures w14:val="none"/>
        </w:rPr>
      </w:pPr>
      <w:r w:rsidRPr="00FD39C2">
        <w:rPr>
          <w:rFonts w:ascii="Arial" w:eastAsia="Calibri" w:hAnsi="Arial" w:cs="Arial"/>
          <w:b/>
          <w:bCs/>
          <w:kern w:val="0"/>
          <w:sz w:val="24"/>
          <w:szCs w:val="24"/>
          <w14:ligatures w14:val="none"/>
        </w:rPr>
        <w:t>Justify</w:t>
      </w:r>
      <w:r w:rsidRPr="00FD39C2">
        <w:rPr>
          <w:rFonts w:ascii="Arial" w:eastAsia="Calibri" w:hAnsi="Arial" w:cs="Arial"/>
          <w:kern w:val="0"/>
          <w:sz w:val="24"/>
          <w:szCs w:val="24"/>
          <w14:ligatures w14:val="none"/>
        </w:rPr>
        <w:t xml:space="preserve"> = Provide rationale explaining why a negative equality impact cannot be removed or mitigated. Certain policies or practices may have a negative impact that can be justified as it is necessary to achieve a legitimate policing aim.</w:t>
      </w:r>
    </w:p>
    <w:p w14:paraId="4C01716A" w14:textId="77777777" w:rsidR="00FD39C2" w:rsidRPr="00FD39C2" w:rsidRDefault="00FD39C2" w:rsidP="00FD39C2">
      <w:pPr>
        <w:spacing w:before="120" w:after="120" w:line="360" w:lineRule="auto"/>
        <w:jc w:val="both"/>
        <w:rPr>
          <w:rFonts w:ascii="Arial" w:eastAsia="Calibri" w:hAnsi="Arial" w:cs="Arial"/>
          <w:kern w:val="0"/>
          <w:sz w:val="24"/>
          <w:szCs w:val="24"/>
          <w14:ligatures w14:val="none"/>
        </w:rPr>
      </w:pPr>
      <w:r w:rsidRPr="00FD39C2">
        <w:rPr>
          <w:rFonts w:ascii="Arial" w:eastAsia="Calibri" w:hAnsi="Arial" w:cs="Arial"/>
          <w:kern w:val="0"/>
          <w:sz w:val="24"/>
          <w:szCs w:val="24"/>
          <w14:ligatures w14:val="none"/>
        </w:rPr>
        <w:t>The issues or impacts identified may change, or new factors may emerge, as your project develops. Use the EIA to document these and how your project has evolved to accommodate equality considerations.</w:t>
      </w:r>
    </w:p>
    <w:p w14:paraId="6E68BC28" w14:textId="77777777" w:rsidR="00FD39C2" w:rsidRPr="00FD39C2" w:rsidRDefault="00FD39C2" w:rsidP="00FD39C2">
      <w:pPr>
        <w:spacing w:after="0" w:line="360" w:lineRule="auto"/>
        <w:jc w:val="both"/>
        <w:rPr>
          <w:rFonts w:ascii="Arial" w:eastAsia="Calibri" w:hAnsi="Arial" w:cs="Arial"/>
          <w:b/>
          <w:bCs/>
          <w:kern w:val="0"/>
          <w:sz w:val="24"/>
          <w:szCs w:val="24"/>
          <w14:ligatures w14:val="none"/>
        </w:rPr>
      </w:pPr>
    </w:p>
    <w:tbl>
      <w:tblPr>
        <w:tblStyle w:val="TableGrid"/>
        <w:tblW w:w="5000" w:type="pct"/>
        <w:tblLook w:val="04A0" w:firstRow="1" w:lastRow="0" w:firstColumn="1" w:lastColumn="0" w:noHBand="0" w:noVBand="1"/>
      </w:tblPr>
      <w:tblGrid>
        <w:gridCol w:w="9016"/>
      </w:tblGrid>
      <w:tr w:rsidR="00FD39C2" w:rsidRPr="00FD39C2" w14:paraId="37704E65" w14:textId="77777777" w:rsidTr="00B712EB">
        <w:trPr>
          <w:trHeight w:val="414"/>
        </w:trPr>
        <w:tc>
          <w:tcPr>
            <w:tcW w:w="5000" w:type="pct"/>
            <w:vMerge w:val="restart"/>
            <w:shd w:val="clear" w:color="auto" w:fill="BDD6EE" w:themeFill="accent5" w:themeFillTint="66"/>
            <w:vAlign w:val="center"/>
          </w:tcPr>
          <w:p w14:paraId="430743C4" w14:textId="77777777" w:rsidR="00FD39C2" w:rsidRPr="00FD39C2" w:rsidRDefault="00FD39C2" w:rsidP="00FD39C2">
            <w:pPr>
              <w:spacing w:line="360" w:lineRule="auto"/>
              <w:rPr>
                <w:rFonts w:ascii="Arial" w:hAnsi="Arial" w:cs="Arial"/>
                <w:b/>
                <w:bCs/>
                <w:sz w:val="24"/>
                <w:szCs w:val="24"/>
                <w:u w:val="single"/>
              </w:rPr>
            </w:pPr>
            <w:r w:rsidRPr="00FD39C2">
              <w:rPr>
                <w:rFonts w:ascii="Arial" w:hAnsi="Arial" w:cs="Arial"/>
                <w:b/>
                <w:bCs/>
                <w:sz w:val="24"/>
                <w:szCs w:val="24"/>
                <w:u w:val="single"/>
              </w:rPr>
              <w:t>SOCIO-ECONOMIC BACKGROUND</w:t>
            </w:r>
          </w:p>
          <w:p w14:paraId="08BF8C26" w14:textId="77777777" w:rsidR="00FD39C2" w:rsidRPr="00FD39C2" w:rsidRDefault="00FD39C2" w:rsidP="00FD39C2">
            <w:pPr>
              <w:spacing w:line="360" w:lineRule="auto"/>
              <w:jc w:val="both"/>
              <w:rPr>
                <w:rFonts w:ascii="Arial" w:hAnsi="Arial" w:cs="Arial"/>
                <w:i/>
                <w:iCs/>
                <w:sz w:val="24"/>
                <w:szCs w:val="24"/>
              </w:rPr>
            </w:pPr>
            <w:r w:rsidRPr="00FD39C2">
              <w:rPr>
                <w:rFonts w:ascii="Arial" w:hAnsi="Arial" w:cs="Arial"/>
                <w:i/>
                <w:iCs/>
                <w:sz w:val="24"/>
                <w:szCs w:val="24"/>
              </w:rPr>
              <w:t>Socio-economic background is combination of different factors, such as our income, occupation and social background. A person’s socio-economic background may expose them to inequalities</w:t>
            </w:r>
          </w:p>
        </w:tc>
      </w:tr>
      <w:tr w:rsidR="00FD39C2" w:rsidRPr="00FD39C2" w14:paraId="3C045946" w14:textId="77777777" w:rsidTr="00B712EB">
        <w:trPr>
          <w:trHeight w:val="414"/>
        </w:trPr>
        <w:tc>
          <w:tcPr>
            <w:tcW w:w="5000" w:type="pct"/>
            <w:vMerge/>
            <w:shd w:val="clear" w:color="auto" w:fill="BDD6EE" w:themeFill="accent5" w:themeFillTint="66"/>
            <w:vAlign w:val="center"/>
          </w:tcPr>
          <w:p w14:paraId="6A7C4232" w14:textId="77777777" w:rsidR="00FD39C2" w:rsidRPr="00FD39C2" w:rsidRDefault="00FD39C2" w:rsidP="00FD39C2">
            <w:pPr>
              <w:spacing w:line="360" w:lineRule="auto"/>
              <w:rPr>
                <w:rFonts w:ascii="Arial" w:hAnsi="Arial" w:cs="Arial"/>
                <w:b/>
                <w:bCs/>
                <w:sz w:val="24"/>
                <w:szCs w:val="24"/>
              </w:rPr>
            </w:pPr>
          </w:p>
        </w:tc>
      </w:tr>
      <w:tr w:rsidR="00FD39C2" w:rsidRPr="00FD39C2" w14:paraId="2230CC0E" w14:textId="77777777" w:rsidTr="00B712EB">
        <w:tc>
          <w:tcPr>
            <w:tcW w:w="5000" w:type="pct"/>
            <w:shd w:val="clear" w:color="auto" w:fill="DEEAF6" w:themeFill="accent5" w:themeFillTint="33"/>
            <w:vAlign w:val="center"/>
          </w:tcPr>
          <w:p w14:paraId="0DE1957E"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Details of any Positive Equality Impacts (Benefits)</w:t>
            </w:r>
          </w:p>
        </w:tc>
      </w:tr>
      <w:tr w:rsidR="00FD39C2" w:rsidRPr="00FD39C2" w14:paraId="386B434F" w14:textId="77777777" w:rsidTr="00B712EB">
        <w:tc>
          <w:tcPr>
            <w:tcW w:w="5000" w:type="pct"/>
            <w:vAlign w:val="center"/>
          </w:tcPr>
          <w:p w14:paraId="4511014A"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1559779822"/>
                <w:placeholder>
                  <w:docPart w:val="95407E4744FD449EBD431B22A7BC478E"/>
                </w:placeholder>
                <w15:color w:val="99CCFF"/>
                <w:text/>
              </w:sdtPr>
              <w:sdtEndPr/>
              <w:sdtContent>
                <w:r w:rsidR="00FD39C2" w:rsidRPr="00FD39C2">
                  <w:rPr>
                    <w:rFonts w:ascii="Arial" w:hAnsi="Arial" w:cs="Arial"/>
                    <w:sz w:val="24"/>
                    <w:szCs w:val="24"/>
                  </w:rPr>
                  <w:t>None identified</w:t>
                </w:r>
              </w:sdtContent>
            </w:sdt>
          </w:p>
        </w:tc>
      </w:tr>
      <w:tr w:rsidR="00FD39C2" w:rsidRPr="00FD39C2" w14:paraId="1441A954" w14:textId="77777777" w:rsidTr="00B712EB">
        <w:tc>
          <w:tcPr>
            <w:tcW w:w="5000" w:type="pct"/>
            <w:shd w:val="clear" w:color="auto" w:fill="DEEAF6" w:themeFill="accent5" w:themeFillTint="33"/>
            <w:vAlign w:val="center"/>
          </w:tcPr>
          <w:p w14:paraId="0601F5DC"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Details of any Negative Equality Impacts (Risks)</w:t>
            </w:r>
          </w:p>
        </w:tc>
      </w:tr>
      <w:tr w:rsidR="00FD39C2" w:rsidRPr="00FD39C2" w14:paraId="2E7F4172" w14:textId="77777777" w:rsidTr="00B712EB">
        <w:tc>
          <w:tcPr>
            <w:tcW w:w="5000" w:type="pct"/>
            <w:vAlign w:val="center"/>
          </w:tcPr>
          <w:p w14:paraId="3609BC08"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1110276096"/>
                <w:placeholder>
                  <w:docPart w:val="BB483AD77A124CD4924E7688E04F5A92"/>
                </w:placeholder>
                <w15:color w:val="99CCFF"/>
                <w:text/>
              </w:sdtPr>
              <w:sdtEndPr/>
              <w:sdtContent>
                <w:r w:rsidR="00FD39C2" w:rsidRPr="00FD39C2">
                  <w:rPr>
                    <w:rFonts w:ascii="Arial" w:hAnsi="Arial" w:cs="Arial"/>
                    <w:sz w:val="24"/>
                    <w:szCs w:val="24"/>
                  </w:rPr>
                  <w:t>None identified</w:t>
                </w:r>
              </w:sdtContent>
            </w:sdt>
          </w:p>
        </w:tc>
      </w:tr>
      <w:tr w:rsidR="00FD39C2" w:rsidRPr="00FD39C2" w14:paraId="564C99D7" w14:textId="77777777" w:rsidTr="00B712EB">
        <w:tc>
          <w:tcPr>
            <w:tcW w:w="5000" w:type="pct"/>
            <w:shd w:val="clear" w:color="auto" w:fill="DEEAF6" w:themeFill="accent5" w:themeFillTint="33"/>
            <w:vAlign w:val="center"/>
          </w:tcPr>
          <w:p w14:paraId="62FE7147"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lastRenderedPageBreak/>
              <w:t>Response to an Identified Negative Equality Impact (A Risk)</w:t>
            </w:r>
          </w:p>
        </w:tc>
      </w:tr>
      <w:tr w:rsidR="00FD39C2" w:rsidRPr="00FD39C2" w14:paraId="24FAF7E0" w14:textId="77777777" w:rsidTr="00B712EB">
        <w:tc>
          <w:tcPr>
            <w:tcW w:w="5000" w:type="pct"/>
            <w:vAlign w:val="center"/>
          </w:tcPr>
          <w:p w14:paraId="53B6C045"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1663123304"/>
                <w:placeholder>
                  <w:docPart w:val="E22C4771BDD745E2BF4D0067B9668B0C"/>
                </w:placeholder>
                <w15:color w:val="99CCFF"/>
                <w:text/>
              </w:sdtPr>
              <w:sdtEndPr/>
              <w:sdtContent>
                <w:r w:rsidR="00FD39C2" w:rsidRPr="00FD39C2">
                  <w:rPr>
                    <w:rFonts w:ascii="Arial" w:hAnsi="Arial" w:cs="Arial"/>
                    <w:sz w:val="24"/>
                    <w:szCs w:val="24"/>
                  </w:rPr>
                  <w:t>N/A</w:t>
                </w:r>
              </w:sdtContent>
            </w:sdt>
          </w:p>
        </w:tc>
      </w:tr>
    </w:tbl>
    <w:p w14:paraId="4B0419ED" w14:textId="77777777" w:rsidR="00FD39C2" w:rsidRPr="00FD39C2" w:rsidRDefault="00FD39C2" w:rsidP="00FD39C2">
      <w:pPr>
        <w:spacing w:after="0" w:line="360" w:lineRule="auto"/>
        <w:rPr>
          <w:rFonts w:ascii="Arial" w:eastAsia="Calibri" w:hAnsi="Arial" w:cs="Arial"/>
          <w:color w:val="0000FF"/>
          <w:kern w:val="0"/>
          <w:sz w:val="24"/>
          <w:szCs w:val="24"/>
          <w:u w:val="single"/>
          <w14:ligatures w14:val="none"/>
        </w:rPr>
      </w:pPr>
    </w:p>
    <w:tbl>
      <w:tblPr>
        <w:tblStyle w:val="TableGrid"/>
        <w:tblW w:w="5000" w:type="pct"/>
        <w:tblLook w:val="04A0" w:firstRow="1" w:lastRow="0" w:firstColumn="1" w:lastColumn="0" w:noHBand="0" w:noVBand="1"/>
      </w:tblPr>
      <w:tblGrid>
        <w:gridCol w:w="9016"/>
      </w:tblGrid>
      <w:tr w:rsidR="00FD39C2" w:rsidRPr="00FD39C2" w14:paraId="018E9180" w14:textId="77777777" w:rsidTr="00B712EB">
        <w:trPr>
          <w:trHeight w:val="414"/>
        </w:trPr>
        <w:tc>
          <w:tcPr>
            <w:tcW w:w="5000" w:type="pct"/>
            <w:vMerge w:val="restart"/>
            <w:shd w:val="clear" w:color="auto" w:fill="BDD6EE" w:themeFill="accent5" w:themeFillTint="66"/>
            <w:vAlign w:val="center"/>
          </w:tcPr>
          <w:p w14:paraId="776372DC" w14:textId="77777777" w:rsidR="00FD39C2" w:rsidRPr="00FD39C2" w:rsidRDefault="00FD39C2" w:rsidP="00FD39C2">
            <w:pPr>
              <w:spacing w:line="360" w:lineRule="auto"/>
              <w:rPr>
                <w:rFonts w:ascii="Arial" w:hAnsi="Arial" w:cs="Arial"/>
                <w:b/>
                <w:bCs/>
                <w:sz w:val="24"/>
                <w:szCs w:val="24"/>
                <w:u w:val="single"/>
              </w:rPr>
            </w:pPr>
            <w:r w:rsidRPr="00FD39C2">
              <w:rPr>
                <w:rFonts w:ascii="Arial" w:hAnsi="Arial" w:cs="Arial"/>
                <w:b/>
                <w:bCs/>
                <w:sz w:val="24"/>
                <w:szCs w:val="24"/>
                <w:u w:val="single"/>
              </w:rPr>
              <w:t>OTHER CONSIDERATIONS</w:t>
            </w:r>
          </w:p>
          <w:p w14:paraId="3D3A52FD" w14:textId="77777777" w:rsidR="00FD39C2" w:rsidRPr="00FD39C2" w:rsidRDefault="00FD39C2" w:rsidP="00FD39C2">
            <w:pPr>
              <w:spacing w:line="360" w:lineRule="auto"/>
              <w:jc w:val="both"/>
              <w:rPr>
                <w:rFonts w:ascii="Arial" w:hAnsi="Arial" w:cs="Arial"/>
                <w:i/>
                <w:iCs/>
                <w:sz w:val="24"/>
                <w:szCs w:val="24"/>
              </w:rPr>
            </w:pPr>
            <w:r w:rsidRPr="00FD39C2">
              <w:rPr>
                <w:rFonts w:ascii="Arial" w:hAnsi="Arial" w:cs="Arial"/>
                <w:i/>
                <w:iCs/>
                <w:sz w:val="24"/>
                <w:szCs w:val="24"/>
              </w:rPr>
              <w:t xml:space="preserve">For example, consider (where applicable) children in care, environmental issues, people with caring responsibilities, people with English as an added language, risk of sexual harassment, safeguarding concerns, shift workers, transport links work-life balance etc. </w:t>
            </w:r>
          </w:p>
        </w:tc>
      </w:tr>
      <w:tr w:rsidR="00FD39C2" w:rsidRPr="00FD39C2" w14:paraId="59694728" w14:textId="77777777" w:rsidTr="00B712EB">
        <w:trPr>
          <w:trHeight w:val="414"/>
        </w:trPr>
        <w:tc>
          <w:tcPr>
            <w:tcW w:w="5000" w:type="pct"/>
            <w:vMerge/>
            <w:shd w:val="clear" w:color="auto" w:fill="BDD6EE" w:themeFill="accent5" w:themeFillTint="66"/>
            <w:vAlign w:val="center"/>
          </w:tcPr>
          <w:p w14:paraId="557089F4" w14:textId="77777777" w:rsidR="00FD39C2" w:rsidRPr="00FD39C2" w:rsidRDefault="00FD39C2" w:rsidP="00FD39C2">
            <w:pPr>
              <w:spacing w:line="360" w:lineRule="auto"/>
              <w:rPr>
                <w:rFonts w:ascii="Arial" w:hAnsi="Arial" w:cs="Arial"/>
                <w:b/>
                <w:bCs/>
                <w:sz w:val="24"/>
                <w:szCs w:val="24"/>
              </w:rPr>
            </w:pPr>
          </w:p>
        </w:tc>
      </w:tr>
      <w:tr w:rsidR="00FD39C2" w:rsidRPr="00FD39C2" w14:paraId="25E0251D" w14:textId="77777777" w:rsidTr="00B712EB">
        <w:tc>
          <w:tcPr>
            <w:tcW w:w="5000" w:type="pct"/>
            <w:shd w:val="clear" w:color="auto" w:fill="DEEAF6" w:themeFill="accent5" w:themeFillTint="33"/>
            <w:vAlign w:val="center"/>
          </w:tcPr>
          <w:p w14:paraId="36DBB5F4"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Details of any Positive Equality Impacts (Benefits)</w:t>
            </w:r>
          </w:p>
        </w:tc>
      </w:tr>
      <w:tr w:rsidR="00FD39C2" w:rsidRPr="00FD39C2" w14:paraId="4D5456BE" w14:textId="77777777" w:rsidTr="00B712EB">
        <w:tc>
          <w:tcPr>
            <w:tcW w:w="5000" w:type="pct"/>
            <w:vAlign w:val="center"/>
          </w:tcPr>
          <w:p w14:paraId="22FC8A5A"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1055847798"/>
                <w:placeholder>
                  <w:docPart w:val="4A8FCC250E9F4511918C503B66AB2475"/>
                </w:placeholder>
                <w15:color w:val="99CCFF"/>
                <w:text/>
              </w:sdtPr>
              <w:sdtEndPr/>
              <w:sdtContent>
                <w:r w:rsidR="00FD39C2" w:rsidRPr="00FD39C2">
                  <w:rPr>
                    <w:rFonts w:ascii="Arial" w:hAnsi="Arial" w:cs="Arial"/>
                    <w:sz w:val="24"/>
                    <w:szCs w:val="24"/>
                  </w:rPr>
                  <w:t>None identified</w:t>
                </w:r>
              </w:sdtContent>
            </w:sdt>
          </w:p>
        </w:tc>
      </w:tr>
      <w:tr w:rsidR="00FD39C2" w:rsidRPr="00FD39C2" w14:paraId="3F4EC8C0" w14:textId="77777777" w:rsidTr="00B712EB">
        <w:tc>
          <w:tcPr>
            <w:tcW w:w="5000" w:type="pct"/>
            <w:shd w:val="clear" w:color="auto" w:fill="DEEAF6" w:themeFill="accent5" w:themeFillTint="33"/>
            <w:vAlign w:val="center"/>
          </w:tcPr>
          <w:p w14:paraId="37908BC5"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Details of any Negative Equality Impacts (Risks)</w:t>
            </w:r>
          </w:p>
        </w:tc>
      </w:tr>
      <w:tr w:rsidR="00FD39C2" w:rsidRPr="00FD39C2" w14:paraId="3F0E6A21" w14:textId="77777777" w:rsidTr="00B712EB">
        <w:tc>
          <w:tcPr>
            <w:tcW w:w="5000" w:type="pct"/>
            <w:vAlign w:val="center"/>
          </w:tcPr>
          <w:p w14:paraId="4C7852D4"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1379586402"/>
                <w:placeholder>
                  <w:docPart w:val="47F745A082CC452F810ACA156B5C4357"/>
                </w:placeholder>
                <w15:color w:val="99CCFF"/>
                <w:text/>
              </w:sdtPr>
              <w:sdtEndPr/>
              <w:sdtContent>
                <w:r w:rsidR="00FD39C2" w:rsidRPr="00FD39C2">
                  <w:rPr>
                    <w:rFonts w:ascii="Arial" w:hAnsi="Arial" w:cs="Arial"/>
                    <w:sz w:val="24"/>
                    <w:szCs w:val="24"/>
                  </w:rPr>
                  <w:t>None identified</w:t>
                </w:r>
              </w:sdtContent>
            </w:sdt>
          </w:p>
        </w:tc>
      </w:tr>
      <w:tr w:rsidR="00FD39C2" w:rsidRPr="00FD39C2" w14:paraId="50A097F7" w14:textId="77777777" w:rsidTr="00B712EB">
        <w:tc>
          <w:tcPr>
            <w:tcW w:w="5000" w:type="pct"/>
            <w:shd w:val="clear" w:color="auto" w:fill="DEEAF6" w:themeFill="accent5" w:themeFillTint="33"/>
            <w:vAlign w:val="center"/>
          </w:tcPr>
          <w:p w14:paraId="270A4909"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Response to an Identified Negative Equality Impact (A Risk)</w:t>
            </w:r>
          </w:p>
        </w:tc>
      </w:tr>
      <w:tr w:rsidR="00FD39C2" w:rsidRPr="00FD39C2" w14:paraId="68D653C3" w14:textId="77777777" w:rsidTr="00B712EB">
        <w:tc>
          <w:tcPr>
            <w:tcW w:w="5000" w:type="pct"/>
            <w:vAlign w:val="center"/>
          </w:tcPr>
          <w:p w14:paraId="3BF2B353"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983280617"/>
                <w:placeholder>
                  <w:docPart w:val="A3B1D3B4DB8F4577923B4AB6916546C4"/>
                </w:placeholder>
                <w15:color w:val="99CCFF"/>
                <w:text/>
              </w:sdtPr>
              <w:sdtEndPr/>
              <w:sdtContent>
                <w:r w:rsidR="00FD39C2" w:rsidRPr="00FD39C2">
                  <w:rPr>
                    <w:rFonts w:ascii="Arial" w:hAnsi="Arial" w:cs="Arial"/>
                    <w:sz w:val="24"/>
                    <w:szCs w:val="24"/>
                  </w:rPr>
                  <w:t>N/A</w:t>
                </w:r>
              </w:sdtContent>
            </w:sdt>
          </w:p>
        </w:tc>
      </w:tr>
    </w:tbl>
    <w:p w14:paraId="01584D2A" w14:textId="77777777" w:rsidR="00FD39C2" w:rsidRPr="00FD39C2" w:rsidRDefault="00FD39C2" w:rsidP="00FD39C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themeFill="accent5" w:themeFillTint="99"/>
        <w:spacing w:before="480" w:after="200" w:line="360" w:lineRule="auto"/>
        <w:ind w:left="142" w:right="95"/>
        <w:jc w:val="center"/>
        <w:outlineLvl w:val="0"/>
        <w:rPr>
          <w:rFonts w:ascii="Arial" w:eastAsia="Calibri" w:hAnsi="Arial" w:cs="Arial"/>
          <w:b/>
          <w:bCs/>
          <w:color w:val="0000FF"/>
          <w:kern w:val="0"/>
          <w:sz w:val="24"/>
          <w:szCs w:val="24"/>
          <w:u w:val="single"/>
          <w14:ligatures w14:val="none"/>
        </w:rPr>
      </w:pPr>
      <w:r w:rsidRPr="00FD39C2">
        <w:rPr>
          <w:rFonts w:ascii="Arial" w:eastAsia="Calibri" w:hAnsi="Arial" w:cs="Arial"/>
          <w:b/>
          <w:bCs/>
          <w:kern w:val="0"/>
          <w:sz w:val="24"/>
          <w:szCs w:val="24"/>
          <w14:ligatures w14:val="none"/>
        </w:rPr>
        <w:t>SECTION 7 – APPROVAL</w:t>
      </w:r>
    </w:p>
    <w:p w14:paraId="3394F842" w14:textId="77777777" w:rsidR="00FD39C2" w:rsidRPr="00FD39C2" w:rsidRDefault="00FD39C2" w:rsidP="00FD39C2">
      <w:pPr>
        <w:spacing w:before="120" w:after="120" w:line="360" w:lineRule="auto"/>
        <w:jc w:val="both"/>
        <w:rPr>
          <w:rFonts w:ascii="Arial" w:eastAsia="Calibri" w:hAnsi="Arial" w:cs="Arial"/>
          <w:kern w:val="0"/>
          <w:sz w:val="24"/>
          <w:szCs w:val="24"/>
          <w14:ligatures w14:val="none"/>
        </w:rPr>
      </w:pPr>
      <w:r w:rsidRPr="00FD39C2">
        <w:rPr>
          <w:rFonts w:ascii="Arial" w:eastAsia="Calibri" w:hAnsi="Arial" w:cs="Arial"/>
          <w:kern w:val="0"/>
          <w:sz w:val="24"/>
          <w:szCs w:val="24"/>
          <w14:ligatures w14:val="none"/>
        </w:rPr>
        <w:t xml:space="preserve">Once the EIA is completed it should be approved by the Initial Proposal Owner, this is to be recorded on the first page of this EIA in the second box (this box should not be amended after initial approval). </w:t>
      </w:r>
    </w:p>
    <w:p w14:paraId="7504D810" w14:textId="77777777" w:rsidR="00FD39C2" w:rsidRPr="00FD39C2" w:rsidRDefault="00FD39C2" w:rsidP="00FD39C2">
      <w:pPr>
        <w:spacing w:before="120" w:after="120" w:line="360" w:lineRule="auto"/>
        <w:jc w:val="both"/>
        <w:rPr>
          <w:rFonts w:ascii="Arial" w:eastAsia="Calibri" w:hAnsi="Arial" w:cs="Arial"/>
          <w:kern w:val="0"/>
          <w:sz w:val="24"/>
          <w:szCs w:val="24"/>
          <w14:ligatures w14:val="none"/>
        </w:rPr>
      </w:pPr>
      <w:r w:rsidRPr="00FD39C2">
        <w:rPr>
          <w:rFonts w:ascii="Arial" w:eastAsia="Calibri" w:hAnsi="Arial" w:cs="Arial"/>
          <w:kern w:val="0"/>
          <w:sz w:val="24"/>
          <w:szCs w:val="24"/>
          <w14:ligatures w14:val="none"/>
        </w:rPr>
        <w:t xml:space="preserve">All subsequent reviews, including any amendments, should be signed off by the Proposal Owner at the time of the review. This person may be different to the Initial Proposal Owner (for example, the Proposal Owner may move to whoever is currently head of the relevant business area), however, the responsibilities of the Proposal Owner remain the same. The approval of the review should be recorded on the version control in Section 8, and for the latest review also update the third and fourth tables/boxes of Section 1 of this EIA.  </w:t>
      </w:r>
    </w:p>
    <w:p w14:paraId="55E1CC38" w14:textId="77777777" w:rsidR="00FD39C2" w:rsidRPr="00FD39C2" w:rsidRDefault="00FD39C2" w:rsidP="00FD39C2">
      <w:pPr>
        <w:spacing w:before="120" w:after="120" w:line="360" w:lineRule="auto"/>
        <w:jc w:val="both"/>
        <w:rPr>
          <w:rFonts w:ascii="Arial" w:eastAsia="Calibri" w:hAnsi="Arial" w:cs="Arial"/>
          <w:kern w:val="0"/>
          <w:sz w:val="24"/>
          <w:szCs w:val="24"/>
          <w14:ligatures w14:val="none"/>
        </w:rPr>
      </w:pPr>
      <w:r w:rsidRPr="00FD39C2">
        <w:rPr>
          <w:rFonts w:ascii="Arial" w:eastAsia="Calibri" w:hAnsi="Arial" w:cs="Arial"/>
          <w:kern w:val="0"/>
          <w:sz w:val="24"/>
          <w:szCs w:val="24"/>
          <w14:ligatures w14:val="none"/>
        </w:rPr>
        <w:t xml:space="preserve">The approval (either initial or for each review) is confirmation that the EIA has considered all the potential or actual impacts of this proposal on equality and inclusion and a response has been recorded for every negative equality impact identified. The approval is also confirmation that this EIA is accurate, proportionate and relevant and that the Proposal Owner is legally responsible to ensure that actions/mitigations will be delivered as required to ensure no potential for unlawful discrimination. </w:t>
      </w:r>
    </w:p>
    <w:p w14:paraId="52645FE0" w14:textId="77777777" w:rsidR="00FD39C2" w:rsidRPr="00FD39C2" w:rsidRDefault="00FD39C2" w:rsidP="00FD39C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themeFill="accent5" w:themeFillTint="99"/>
        <w:spacing w:before="480" w:after="200" w:line="360" w:lineRule="auto"/>
        <w:ind w:left="142" w:right="95"/>
        <w:jc w:val="center"/>
        <w:outlineLvl w:val="0"/>
        <w:rPr>
          <w:rFonts w:ascii="Arial" w:eastAsia="Calibri" w:hAnsi="Arial" w:cs="Arial"/>
          <w:b/>
          <w:bCs/>
          <w:kern w:val="0"/>
          <w:sz w:val="24"/>
          <w:szCs w:val="24"/>
          <w14:ligatures w14:val="none"/>
        </w:rPr>
      </w:pPr>
      <w:r w:rsidRPr="00FD39C2">
        <w:rPr>
          <w:rFonts w:ascii="Arial" w:eastAsia="Calibri" w:hAnsi="Arial" w:cs="Arial"/>
          <w:b/>
          <w:bCs/>
          <w:kern w:val="0"/>
          <w:sz w:val="24"/>
          <w:szCs w:val="24"/>
          <w14:ligatures w14:val="none"/>
        </w:rPr>
        <w:lastRenderedPageBreak/>
        <w:t>SECTION 8 – VERSION CONTROL</w:t>
      </w:r>
    </w:p>
    <w:p w14:paraId="6FBF04EA" w14:textId="77777777" w:rsidR="00FD39C2" w:rsidRPr="00FD39C2" w:rsidRDefault="00FD39C2" w:rsidP="00FD39C2">
      <w:pPr>
        <w:spacing w:before="120" w:after="120" w:line="360" w:lineRule="auto"/>
        <w:jc w:val="both"/>
        <w:rPr>
          <w:rFonts w:ascii="Arial" w:eastAsia="Calibri" w:hAnsi="Arial" w:cs="Arial"/>
          <w:kern w:val="0"/>
          <w:sz w:val="24"/>
          <w:szCs w:val="24"/>
          <w14:ligatures w14:val="none"/>
        </w:rPr>
      </w:pPr>
      <w:r w:rsidRPr="00FD39C2">
        <w:rPr>
          <w:rFonts w:ascii="Arial" w:eastAsia="Calibri" w:hAnsi="Arial" w:cs="Arial"/>
          <w:kern w:val="0"/>
          <w:sz w:val="24"/>
          <w:szCs w:val="24"/>
          <w14:ligatures w14:val="none"/>
        </w:rPr>
        <w:t xml:space="preserve">Complete this section each time a review is undertaken of the EIA. The EIA should be reviewed at key stages of the proposal and/or each time the proposal is reviewed, for example, in line with Constabulary policy review schedules. Regular review of the EIA is vital to evidence PSED compliance. </w:t>
      </w:r>
    </w:p>
    <w:tbl>
      <w:tblPr>
        <w:tblStyle w:val="TableGrid"/>
        <w:tblW w:w="9741" w:type="dxa"/>
        <w:tblLook w:val="04A0" w:firstRow="1" w:lastRow="0" w:firstColumn="1" w:lastColumn="0" w:noHBand="0" w:noVBand="1"/>
      </w:tblPr>
      <w:tblGrid>
        <w:gridCol w:w="1134"/>
        <w:gridCol w:w="1324"/>
        <w:gridCol w:w="2428"/>
        <w:gridCol w:w="2426"/>
        <w:gridCol w:w="2429"/>
      </w:tblGrid>
      <w:tr w:rsidR="00FD39C2" w:rsidRPr="00FD39C2" w14:paraId="45FC203D" w14:textId="77777777" w:rsidTr="00B712EB">
        <w:tc>
          <w:tcPr>
            <w:tcW w:w="1134" w:type="dxa"/>
            <w:shd w:val="clear" w:color="auto" w:fill="DEEAF6" w:themeFill="accent5" w:themeFillTint="33"/>
            <w:vAlign w:val="center"/>
          </w:tcPr>
          <w:p w14:paraId="0E2C7E78" w14:textId="77777777" w:rsidR="00FD39C2" w:rsidRPr="00FD39C2" w:rsidRDefault="00FD39C2" w:rsidP="00FD39C2">
            <w:pPr>
              <w:spacing w:line="360" w:lineRule="auto"/>
              <w:jc w:val="center"/>
              <w:rPr>
                <w:rFonts w:ascii="Arial" w:hAnsi="Arial" w:cs="Arial"/>
                <w:b/>
                <w:bCs/>
                <w:sz w:val="24"/>
                <w:szCs w:val="24"/>
              </w:rPr>
            </w:pPr>
            <w:r w:rsidRPr="00FD39C2">
              <w:rPr>
                <w:rFonts w:ascii="Arial" w:hAnsi="Arial" w:cs="Arial"/>
                <w:b/>
                <w:bCs/>
                <w:sz w:val="24"/>
                <w:szCs w:val="24"/>
              </w:rPr>
              <w:t>Version Number</w:t>
            </w:r>
          </w:p>
        </w:tc>
        <w:tc>
          <w:tcPr>
            <w:tcW w:w="1141" w:type="dxa"/>
            <w:shd w:val="clear" w:color="auto" w:fill="DEEAF6" w:themeFill="accent5" w:themeFillTint="33"/>
            <w:vAlign w:val="center"/>
          </w:tcPr>
          <w:p w14:paraId="5BFC8600" w14:textId="77777777" w:rsidR="00FD39C2" w:rsidRPr="00FD39C2" w:rsidRDefault="00FD39C2" w:rsidP="00FD39C2">
            <w:pPr>
              <w:spacing w:line="360" w:lineRule="auto"/>
              <w:jc w:val="center"/>
              <w:rPr>
                <w:rFonts w:ascii="Arial" w:hAnsi="Arial" w:cs="Arial"/>
                <w:b/>
                <w:bCs/>
                <w:sz w:val="24"/>
                <w:szCs w:val="24"/>
              </w:rPr>
            </w:pPr>
            <w:r w:rsidRPr="00FD39C2">
              <w:rPr>
                <w:rFonts w:ascii="Arial" w:hAnsi="Arial" w:cs="Arial"/>
                <w:b/>
                <w:bCs/>
                <w:sz w:val="24"/>
                <w:szCs w:val="24"/>
              </w:rPr>
              <w:t>Date of Review</w:t>
            </w:r>
          </w:p>
        </w:tc>
        <w:tc>
          <w:tcPr>
            <w:tcW w:w="2489" w:type="dxa"/>
            <w:shd w:val="clear" w:color="auto" w:fill="DEEAF6" w:themeFill="accent5" w:themeFillTint="33"/>
            <w:vAlign w:val="center"/>
          </w:tcPr>
          <w:p w14:paraId="01ADA7FD" w14:textId="77777777" w:rsidR="00FD39C2" w:rsidRPr="00FD39C2" w:rsidRDefault="00FD39C2" w:rsidP="00FD39C2">
            <w:pPr>
              <w:spacing w:line="360" w:lineRule="auto"/>
              <w:jc w:val="center"/>
              <w:rPr>
                <w:rFonts w:ascii="Arial" w:hAnsi="Arial" w:cs="Arial"/>
                <w:b/>
                <w:bCs/>
                <w:sz w:val="24"/>
                <w:szCs w:val="24"/>
              </w:rPr>
            </w:pPr>
            <w:r w:rsidRPr="00FD39C2">
              <w:rPr>
                <w:rFonts w:ascii="Arial" w:hAnsi="Arial" w:cs="Arial"/>
                <w:b/>
                <w:bCs/>
                <w:sz w:val="24"/>
                <w:szCs w:val="24"/>
              </w:rPr>
              <w:t>Author</w:t>
            </w:r>
          </w:p>
          <w:p w14:paraId="7E123D4B" w14:textId="77777777" w:rsidR="00FD39C2" w:rsidRPr="00FD39C2" w:rsidRDefault="00FD39C2" w:rsidP="00FD39C2">
            <w:pPr>
              <w:spacing w:line="360" w:lineRule="auto"/>
              <w:jc w:val="center"/>
              <w:rPr>
                <w:rFonts w:ascii="Arial" w:hAnsi="Arial" w:cs="Arial"/>
                <w:sz w:val="24"/>
                <w:szCs w:val="24"/>
              </w:rPr>
            </w:pPr>
            <w:r w:rsidRPr="00FD39C2">
              <w:rPr>
                <w:rFonts w:ascii="Arial" w:hAnsi="Arial" w:cs="Arial"/>
                <w:sz w:val="24"/>
                <w:szCs w:val="24"/>
              </w:rPr>
              <w:t xml:space="preserve">(Name, Collar, Role &amp; Rank </w:t>
            </w:r>
            <w:r w:rsidRPr="00FD39C2">
              <w:rPr>
                <w:rFonts w:ascii="Arial" w:hAnsi="Arial" w:cs="Arial"/>
                <w:i/>
                <w:iCs/>
                <w:sz w:val="24"/>
                <w:szCs w:val="24"/>
              </w:rPr>
              <w:t>(if applicable)</w:t>
            </w:r>
            <w:r w:rsidRPr="00FD39C2">
              <w:rPr>
                <w:rFonts w:ascii="Arial" w:hAnsi="Arial" w:cs="Arial"/>
                <w:sz w:val="24"/>
                <w:szCs w:val="24"/>
              </w:rPr>
              <w:t>)</w:t>
            </w:r>
          </w:p>
        </w:tc>
        <w:tc>
          <w:tcPr>
            <w:tcW w:w="2487" w:type="dxa"/>
            <w:shd w:val="clear" w:color="auto" w:fill="DEEAF6" w:themeFill="accent5" w:themeFillTint="33"/>
            <w:vAlign w:val="center"/>
          </w:tcPr>
          <w:p w14:paraId="1CC662C8" w14:textId="77777777" w:rsidR="00FD39C2" w:rsidRPr="00FD39C2" w:rsidRDefault="00FD39C2" w:rsidP="00FD39C2">
            <w:pPr>
              <w:spacing w:line="360" w:lineRule="auto"/>
              <w:jc w:val="center"/>
              <w:rPr>
                <w:rFonts w:ascii="Arial" w:hAnsi="Arial" w:cs="Arial"/>
                <w:b/>
                <w:bCs/>
                <w:sz w:val="24"/>
                <w:szCs w:val="24"/>
              </w:rPr>
            </w:pPr>
            <w:r w:rsidRPr="00FD39C2">
              <w:rPr>
                <w:rFonts w:ascii="Arial" w:hAnsi="Arial" w:cs="Arial"/>
                <w:b/>
                <w:bCs/>
                <w:sz w:val="24"/>
                <w:szCs w:val="24"/>
              </w:rPr>
              <w:t>Owner</w:t>
            </w:r>
          </w:p>
          <w:p w14:paraId="01C858DE" w14:textId="77777777" w:rsidR="00FD39C2" w:rsidRPr="00FD39C2" w:rsidRDefault="00FD39C2" w:rsidP="00FD39C2">
            <w:pPr>
              <w:spacing w:line="360" w:lineRule="auto"/>
              <w:jc w:val="center"/>
              <w:rPr>
                <w:rFonts w:ascii="Arial" w:hAnsi="Arial" w:cs="Arial"/>
                <w:b/>
                <w:bCs/>
                <w:sz w:val="24"/>
                <w:szCs w:val="24"/>
              </w:rPr>
            </w:pPr>
            <w:r w:rsidRPr="00FD39C2">
              <w:rPr>
                <w:rFonts w:ascii="Arial" w:hAnsi="Arial" w:cs="Arial"/>
                <w:sz w:val="24"/>
                <w:szCs w:val="24"/>
              </w:rPr>
              <w:t xml:space="preserve">(Name, Collar, Role &amp; Rank </w:t>
            </w:r>
            <w:r w:rsidRPr="00FD39C2">
              <w:rPr>
                <w:rFonts w:ascii="Arial" w:hAnsi="Arial" w:cs="Arial"/>
                <w:i/>
                <w:iCs/>
                <w:sz w:val="24"/>
                <w:szCs w:val="24"/>
              </w:rPr>
              <w:t>(if applicable)</w:t>
            </w:r>
            <w:r w:rsidRPr="00FD39C2">
              <w:rPr>
                <w:rFonts w:ascii="Arial" w:hAnsi="Arial" w:cs="Arial"/>
                <w:sz w:val="24"/>
                <w:szCs w:val="24"/>
              </w:rPr>
              <w:t>)</w:t>
            </w:r>
          </w:p>
        </w:tc>
        <w:tc>
          <w:tcPr>
            <w:tcW w:w="2490" w:type="dxa"/>
            <w:shd w:val="clear" w:color="auto" w:fill="DEEAF6" w:themeFill="accent5" w:themeFillTint="33"/>
            <w:vAlign w:val="center"/>
          </w:tcPr>
          <w:p w14:paraId="7E05F7B0" w14:textId="77777777" w:rsidR="00FD39C2" w:rsidRPr="00FD39C2" w:rsidRDefault="00FD39C2" w:rsidP="00FD39C2">
            <w:pPr>
              <w:spacing w:line="360" w:lineRule="auto"/>
              <w:jc w:val="center"/>
              <w:rPr>
                <w:rFonts w:ascii="Arial" w:hAnsi="Arial" w:cs="Arial"/>
                <w:b/>
                <w:bCs/>
                <w:sz w:val="24"/>
                <w:szCs w:val="24"/>
              </w:rPr>
            </w:pPr>
            <w:r w:rsidRPr="00FD39C2">
              <w:rPr>
                <w:rFonts w:ascii="Arial" w:hAnsi="Arial" w:cs="Arial"/>
                <w:b/>
                <w:bCs/>
                <w:sz w:val="24"/>
                <w:szCs w:val="24"/>
              </w:rPr>
              <w:t>Comments / Significant Changes</w:t>
            </w:r>
          </w:p>
        </w:tc>
      </w:tr>
      <w:tr w:rsidR="00FD39C2" w:rsidRPr="00FD39C2" w14:paraId="2558358B" w14:textId="77777777" w:rsidTr="00B712EB">
        <w:tc>
          <w:tcPr>
            <w:tcW w:w="1134" w:type="dxa"/>
          </w:tcPr>
          <w:p w14:paraId="746D93F5"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583691503"/>
                <w:placeholder>
                  <w:docPart w:val="0683EC2F693B47F9AEEF838740E8FFB3"/>
                </w:placeholder>
                <w15:color w:val="99CCFF"/>
                <w:text/>
              </w:sdtPr>
              <w:sdtEndPr/>
              <w:sdtContent>
                <w:r w:rsidR="00FD39C2" w:rsidRPr="00FD39C2">
                  <w:rPr>
                    <w:rFonts w:ascii="Arial" w:hAnsi="Arial" w:cs="Arial"/>
                    <w:sz w:val="24"/>
                    <w:szCs w:val="24"/>
                  </w:rPr>
                  <w:t>Version 1.0</w:t>
                </w:r>
              </w:sdtContent>
            </w:sdt>
          </w:p>
        </w:tc>
        <w:sdt>
          <w:sdtPr>
            <w:rPr>
              <w:rFonts w:ascii="Arial" w:hAnsi="Arial" w:cs="Arial"/>
              <w:sz w:val="24"/>
              <w:szCs w:val="24"/>
            </w:rPr>
            <w:id w:val="1278521000"/>
            <w:placeholder>
              <w:docPart w:val="EA85D65B78084DD49EB9E68E95F4DBC0"/>
            </w:placeholder>
            <w15:color w:val="99CCFF"/>
            <w:date w:fullDate="2025-12-09T00:00:00Z">
              <w:dateFormat w:val="dddd, dd MMMM yyyy"/>
              <w:lid w:val="en-GB"/>
              <w:storeMappedDataAs w:val="dateTime"/>
              <w:calendar w:val="gregorian"/>
            </w:date>
          </w:sdtPr>
          <w:sdtEndPr/>
          <w:sdtContent>
            <w:tc>
              <w:tcPr>
                <w:tcW w:w="1141" w:type="dxa"/>
              </w:tcPr>
              <w:p w14:paraId="2AD20901" w14:textId="77777777" w:rsidR="00FD39C2" w:rsidRPr="00FD39C2" w:rsidRDefault="00FD39C2" w:rsidP="00FD39C2">
                <w:pPr>
                  <w:spacing w:line="360" w:lineRule="auto"/>
                  <w:rPr>
                    <w:rFonts w:ascii="Arial" w:hAnsi="Arial" w:cs="Arial"/>
                    <w:sz w:val="24"/>
                    <w:szCs w:val="24"/>
                  </w:rPr>
                </w:pPr>
                <w:r w:rsidRPr="00FD39C2">
                  <w:rPr>
                    <w:rFonts w:ascii="Arial" w:hAnsi="Arial" w:cs="Arial"/>
                    <w:sz w:val="24"/>
                    <w:szCs w:val="24"/>
                  </w:rPr>
                  <w:t>Tuesday, 09 December 2025</w:t>
                </w:r>
              </w:p>
            </w:tc>
          </w:sdtContent>
        </w:sdt>
        <w:tc>
          <w:tcPr>
            <w:tcW w:w="2489" w:type="dxa"/>
          </w:tcPr>
          <w:p w14:paraId="56B02D86"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331069801"/>
                <w:placeholder>
                  <w:docPart w:val="782E7541B3E84A2C9BCC2FE115C37014"/>
                </w:placeholder>
                <w15:color w:val="99CCFF"/>
                <w:text/>
              </w:sdtPr>
              <w:sdtEndPr/>
              <w:sdtContent>
                <w:r w:rsidR="00FD39C2" w:rsidRPr="00FD39C2">
                  <w:rPr>
                    <w:rFonts w:ascii="Arial" w:hAnsi="Arial" w:cs="Arial"/>
                    <w:sz w:val="24"/>
                    <w:szCs w:val="24"/>
                  </w:rPr>
                  <w:t>Ch Insp 411 Chris Rutter</w:t>
                </w:r>
              </w:sdtContent>
            </w:sdt>
          </w:p>
        </w:tc>
        <w:tc>
          <w:tcPr>
            <w:tcW w:w="2487" w:type="dxa"/>
          </w:tcPr>
          <w:p w14:paraId="3FCF566E"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39594944"/>
                <w:placeholder>
                  <w:docPart w:val="9E102F9E46FB47B9B7B661389BC931E0"/>
                </w:placeholder>
                <w15:color w:val="99CCFF"/>
                <w:text/>
              </w:sdtPr>
              <w:sdtEndPr/>
              <w:sdtContent>
                <w:r w:rsidR="00FD39C2" w:rsidRPr="00FD39C2">
                  <w:rPr>
                    <w:rFonts w:ascii="Arial" w:hAnsi="Arial" w:cs="Arial"/>
                    <w:sz w:val="24"/>
                    <w:szCs w:val="24"/>
                  </w:rPr>
                  <w:t>Supt 20 Jamie Fowler</w:t>
                </w:r>
              </w:sdtContent>
            </w:sdt>
          </w:p>
        </w:tc>
        <w:tc>
          <w:tcPr>
            <w:tcW w:w="2490" w:type="dxa"/>
          </w:tcPr>
          <w:p w14:paraId="10339141"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1120066725"/>
                <w:placeholder>
                  <w:docPart w:val="20AADFAFCAFE4B7AA1DED8652663531C"/>
                </w:placeholder>
                <w15:color w:val="99CCFF"/>
                <w:text/>
              </w:sdtPr>
              <w:sdtEndPr/>
              <w:sdtContent>
                <w:r w:rsidR="00FD39C2" w:rsidRPr="00FD39C2">
                  <w:rPr>
                    <w:rFonts w:ascii="Arial" w:hAnsi="Arial" w:cs="Arial"/>
                    <w:sz w:val="24"/>
                    <w:szCs w:val="24"/>
                  </w:rPr>
                  <w:t>None</w:t>
                </w:r>
              </w:sdtContent>
            </w:sdt>
          </w:p>
        </w:tc>
      </w:tr>
      <w:tr w:rsidR="00FD39C2" w:rsidRPr="00FD39C2" w14:paraId="4A7902BA" w14:textId="77777777" w:rsidTr="00B712EB">
        <w:tc>
          <w:tcPr>
            <w:tcW w:w="1134" w:type="dxa"/>
          </w:tcPr>
          <w:p w14:paraId="440AE18C"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693968589"/>
                <w:placeholder>
                  <w:docPart w:val="E745038205F24909A4209F7DF4C67304"/>
                </w:placeholder>
                <w:showingPlcHdr/>
                <w15:color w:val="99CCFF"/>
                <w:text/>
              </w:sdtPr>
              <w:sdtEndPr/>
              <w:sdtContent>
                <w:r w:rsidR="00FD39C2" w:rsidRPr="00FD39C2">
                  <w:rPr>
                    <w:rFonts w:ascii="Arial" w:hAnsi="Arial" w:cs="Arial"/>
                    <w:color w:val="747474"/>
                    <w:sz w:val="24"/>
                    <w:szCs w:val="24"/>
                  </w:rPr>
                  <w:t>Click or tap here to enter text.</w:t>
                </w:r>
              </w:sdtContent>
            </w:sdt>
          </w:p>
        </w:tc>
        <w:sdt>
          <w:sdtPr>
            <w:rPr>
              <w:rFonts w:ascii="Arial" w:hAnsi="Arial" w:cs="Arial"/>
              <w:sz w:val="24"/>
              <w:szCs w:val="24"/>
            </w:rPr>
            <w:id w:val="-444773288"/>
            <w:placeholder>
              <w:docPart w:val="F3F7078352B0435C98C3008A3D59DC0C"/>
            </w:placeholder>
            <w:showingPlcHdr/>
            <w15:color w:val="99CCFF"/>
            <w:date>
              <w:dateFormat w:val="dddd, dd MMMM yyyy"/>
              <w:lid w:val="en-GB"/>
              <w:storeMappedDataAs w:val="dateTime"/>
              <w:calendar w:val="gregorian"/>
            </w:date>
          </w:sdtPr>
          <w:sdtEndPr/>
          <w:sdtContent>
            <w:tc>
              <w:tcPr>
                <w:tcW w:w="1141" w:type="dxa"/>
              </w:tcPr>
              <w:p w14:paraId="707B9FB5" w14:textId="77777777" w:rsidR="00FD39C2" w:rsidRPr="00FD39C2" w:rsidRDefault="00FD39C2" w:rsidP="00FD39C2">
                <w:pPr>
                  <w:spacing w:line="360" w:lineRule="auto"/>
                  <w:rPr>
                    <w:rFonts w:ascii="Arial" w:hAnsi="Arial" w:cs="Arial"/>
                    <w:sz w:val="24"/>
                    <w:szCs w:val="24"/>
                  </w:rPr>
                </w:pPr>
                <w:r w:rsidRPr="00FD39C2">
                  <w:rPr>
                    <w:rFonts w:ascii="Arial" w:hAnsi="Arial" w:cs="Arial"/>
                    <w:color w:val="505050"/>
                    <w:sz w:val="24"/>
                    <w:szCs w:val="24"/>
                  </w:rPr>
                  <w:t>Click or tap to enter a date.</w:t>
                </w:r>
              </w:p>
            </w:tc>
          </w:sdtContent>
        </w:sdt>
        <w:tc>
          <w:tcPr>
            <w:tcW w:w="2489" w:type="dxa"/>
          </w:tcPr>
          <w:p w14:paraId="51AAD984"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1527142932"/>
                <w:placeholder>
                  <w:docPart w:val="23B3DC809990447EB620FF67AC69020B"/>
                </w:placeholder>
                <w:showingPlcHdr/>
                <w15:color w:val="99CCFF"/>
                <w:text/>
              </w:sdtPr>
              <w:sdtEndPr/>
              <w:sdtContent>
                <w:r w:rsidR="00FD39C2" w:rsidRPr="00FD39C2">
                  <w:rPr>
                    <w:rFonts w:ascii="Arial" w:hAnsi="Arial" w:cs="Arial"/>
                    <w:color w:val="747474"/>
                    <w:sz w:val="24"/>
                    <w:szCs w:val="24"/>
                  </w:rPr>
                  <w:t>Click or tap here to enter text.</w:t>
                </w:r>
              </w:sdtContent>
            </w:sdt>
          </w:p>
        </w:tc>
        <w:tc>
          <w:tcPr>
            <w:tcW w:w="2487" w:type="dxa"/>
          </w:tcPr>
          <w:p w14:paraId="2267730C"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1048194340"/>
                <w:placeholder>
                  <w:docPart w:val="B5B48CEBA46A462E93293AB4A6785DCF"/>
                </w:placeholder>
                <w:showingPlcHdr/>
                <w15:color w:val="99CCFF"/>
                <w:text/>
              </w:sdtPr>
              <w:sdtEndPr/>
              <w:sdtContent>
                <w:r w:rsidR="00FD39C2" w:rsidRPr="00FD39C2">
                  <w:rPr>
                    <w:rFonts w:ascii="Arial" w:hAnsi="Arial" w:cs="Arial"/>
                    <w:color w:val="505050"/>
                    <w:sz w:val="24"/>
                    <w:szCs w:val="24"/>
                  </w:rPr>
                  <w:t>Click or tap here to enter text.</w:t>
                </w:r>
              </w:sdtContent>
            </w:sdt>
          </w:p>
        </w:tc>
        <w:tc>
          <w:tcPr>
            <w:tcW w:w="2490" w:type="dxa"/>
          </w:tcPr>
          <w:p w14:paraId="75B561E2"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387007890"/>
                <w:placeholder>
                  <w:docPart w:val="B6ED4C73C5E5413D9C5807BE7F05D0D8"/>
                </w:placeholder>
                <w:showingPlcHdr/>
                <w15:color w:val="99CCFF"/>
                <w:text/>
              </w:sdtPr>
              <w:sdtEndPr/>
              <w:sdtContent>
                <w:r w:rsidR="00FD39C2" w:rsidRPr="00FD39C2">
                  <w:rPr>
                    <w:rFonts w:ascii="Arial" w:hAnsi="Arial" w:cs="Arial"/>
                    <w:color w:val="747474"/>
                    <w:sz w:val="24"/>
                    <w:szCs w:val="24"/>
                  </w:rPr>
                  <w:t>Click or tap here to enter text.</w:t>
                </w:r>
              </w:sdtContent>
            </w:sdt>
          </w:p>
        </w:tc>
      </w:tr>
      <w:tr w:rsidR="00FD39C2" w:rsidRPr="00FD39C2" w14:paraId="452C231B" w14:textId="77777777" w:rsidTr="00B712EB">
        <w:tc>
          <w:tcPr>
            <w:tcW w:w="1134" w:type="dxa"/>
          </w:tcPr>
          <w:p w14:paraId="1F6A7B81"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1956137583"/>
                <w:placeholder>
                  <w:docPart w:val="35378BCAF7D04C25A66F4390E678D5D2"/>
                </w:placeholder>
                <w:showingPlcHdr/>
                <w15:color w:val="99CCFF"/>
                <w:text/>
              </w:sdtPr>
              <w:sdtEndPr/>
              <w:sdtContent>
                <w:r w:rsidR="00FD39C2" w:rsidRPr="00FD39C2">
                  <w:rPr>
                    <w:rFonts w:ascii="Arial" w:hAnsi="Arial" w:cs="Arial"/>
                    <w:color w:val="747474"/>
                    <w:sz w:val="24"/>
                    <w:szCs w:val="24"/>
                  </w:rPr>
                  <w:t>Click or tap here to enter text.</w:t>
                </w:r>
              </w:sdtContent>
            </w:sdt>
          </w:p>
        </w:tc>
        <w:sdt>
          <w:sdtPr>
            <w:rPr>
              <w:rFonts w:ascii="Arial" w:hAnsi="Arial" w:cs="Arial"/>
              <w:sz w:val="24"/>
              <w:szCs w:val="24"/>
            </w:rPr>
            <w:id w:val="-340552563"/>
            <w:placeholder>
              <w:docPart w:val="75C94C2C296140E4BCE36F9F31C136B6"/>
            </w:placeholder>
            <w:showingPlcHdr/>
            <w15:color w:val="99CCFF"/>
            <w:date>
              <w:dateFormat w:val="dddd, dd MMMM yyyy"/>
              <w:lid w:val="en-GB"/>
              <w:storeMappedDataAs w:val="dateTime"/>
              <w:calendar w:val="gregorian"/>
            </w:date>
          </w:sdtPr>
          <w:sdtEndPr/>
          <w:sdtContent>
            <w:tc>
              <w:tcPr>
                <w:tcW w:w="1141" w:type="dxa"/>
              </w:tcPr>
              <w:p w14:paraId="5310C6D9" w14:textId="77777777" w:rsidR="00FD39C2" w:rsidRPr="00FD39C2" w:rsidRDefault="00FD39C2" w:rsidP="00FD39C2">
                <w:pPr>
                  <w:spacing w:line="360" w:lineRule="auto"/>
                  <w:rPr>
                    <w:rFonts w:ascii="Arial" w:hAnsi="Arial" w:cs="Arial"/>
                    <w:sz w:val="24"/>
                    <w:szCs w:val="24"/>
                  </w:rPr>
                </w:pPr>
                <w:r w:rsidRPr="00FD39C2">
                  <w:rPr>
                    <w:rFonts w:ascii="Arial" w:hAnsi="Arial" w:cs="Arial"/>
                    <w:color w:val="747474"/>
                    <w:sz w:val="24"/>
                    <w:szCs w:val="24"/>
                  </w:rPr>
                  <w:t>Click or tap to enter a date.</w:t>
                </w:r>
              </w:p>
            </w:tc>
          </w:sdtContent>
        </w:sdt>
        <w:tc>
          <w:tcPr>
            <w:tcW w:w="2489" w:type="dxa"/>
          </w:tcPr>
          <w:p w14:paraId="45A95B82"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30925503"/>
                <w:placeholder>
                  <w:docPart w:val="DE4A1B581ED2480F9C1BD78752011691"/>
                </w:placeholder>
                <w:showingPlcHdr/>
                <w15:color w:val="99CCFF"/>
                <w:text/>
              </w:sdtPr>
              <w:sdtEndPr/>
              <w:sdtContent>
                <w:r w:rsidR="00FD39C2" w:rsidRPr="00FD39C2">
                  <w:rPr>
                    <w:rFonts w:ascii="Arial" w:hAnsi="Arial" w:cs="Arial"/>
                    <w:color w:val="505050"/>
                    <w:sz w:val="24"/>
                    <w:szCs w:val="24"/>
                  </w:rPr>
                  <w:t>Click or tap here to enter text.</w:t>
                </w:r>
              </w:sdtContent>
            </w:sdt>
          </w:p>
        </w:tc>
        <w:tc>
          <w:tcPr>
            <w:tcW w:w="2487" w:type="dxa"/>
          </w:tcPr>
          <w:p w14:paraId="0D285A8E"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884488590"/>
                <w:placeholder>
                  <w:docPart w:val="AB1A83454D7F48669568F60D737FF1CB"/>
                </w:placeholder>
                <w:showingPlcHdr/>
                <w15:color w:val="99CCFF"/>
                <w:text/>
              </w:sdtPr>
              <w:sdtEndPr/>
              <w:sdtContent>
                <w:r w:rsidR="00FD39C2" w:rsidRPr="00FD39C2">
                  <w:rPr>
                    <w:rFonts w:ascii="Arial" w:hAnsi="Arial" w:cs="Arial"/>
                    <w:color w:val="747474"/>
                    <w:sz w:val="24"/>
                    <w:szCs w:val="24"/>
                  </w:rPr>
                  <w:t>Click or tap here to enter text.</w:t>
                </w:r>
              </w:sdtContent>
            </w:sdt>
          </w:p>
        </w:tc>
        <w:tc>
          <w:tcPr>
            <w:tcW w:w="2490" w:type="dxa"/>
          </w:tcPr>
          <w:p w14:paraId="6026A245" w14:textId="77777777" w:rsidR="00FD39C2" w:rsidRPr="00FD39C2" w:rsidRDefault="002A7106" w:rsidP="00FD39C2">
            <w:pPr>
              <w:spacing w:line="360" w:lineRule="auto"/>
              <w:rPr>
                <w:rFonts w:ascii="Arial" w:hAnsi="Arial" w:cs="Arial"/>
                <w:sz w:val="24"/>
                <w:szCs w:val="24"/>
              </w:rPr>
            </w:pPr>
            <w:sdt>
              <w:sdtPr>
                <w:rPr>
                  <w:rFonts w:ascii="Arial" w:hAnsi="Arial" w:cs="Arial"/>
                  <w:sz w:val="24"/>
                  <w:szCs w:val="24"/>
                </w:rPr>
                <w:id w:val="-870534000"/>
                <w:placeholder>
                  <w:docPart w:val="45ED40307B59436EA73F829C1E2DF7C8"/>
                </w:placeholder>
                <w:showingPlcHdr/>
                <w15:color w:val="99CCFF"/>
                <w:text/>
              </w:sdtPr>
              <w:sdtEndPr/>
              <w:sdtContent>
                <w:r w:rsidR="00FD39C2" w:rsidRPr="00FD39C2">
                  <w:rPr>
                    <w:rFonts w:ascii="Arial" w:hAnsi="Arial" w:cs="Arial"/>
                    <w:color w:val="747474"/>
                    <w:sz w:val="24"/>
                    <w:szCs w:val="24"/>
                  </w:rPr>
                  <w:t>Click or tap here to enter text.</w:t>
                </w:r>
              </w:sdtContent>
            </w:sdt>
          </w:p>
        </w:tc>
      </w:tr>
    </w:tbl>
    <w:p w14:paraId="494BAE2E" w14:textId="77777777" w:rsidR="00FD39C2" w:rsidRPr="00FD39C2" w:rsidRDefault="00FD39C2" w:rsidP="00FD39C2">
      <w:pPr>
        <w:spacing w:after="200" w:line="360" w:lineRule="auto"/>
        <w:rPr>
          <w:rFonts w:ascii="Arial" w:eastAsia="Calibri" w:hAnsi="Arial" w:cs="Arial"/>
          <w:kern w:val="0"/>
          <w:sz w:val="24"/>
          <w:szCs w:val="24"/>
          <w14:ligatures w14:val="none"/>
        </w:rPr>
      </w:pPr>
    </w:p>
    <w:p w14:paraId="649F9082" w14:textId="77777777" w:rsidR="00FD39C2" w:rsidRPr="00FD39C2" w:rsidRDefault="00FD39C2" w:rsidP="00FD39C2"/>
    <w:sectPr w:rsidR="00FD39C2" w:rsidRPr="00FD39C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230D6" w14:textId="77777777" w:rsidR="004A418A" w:rsidRDefault="004A418A" w:rsidP="00FD39C2">
      <w:pPr>
        <w:spacing w:after="0" w:line="240" w:lineRule="auto"/>
      </w:pPr>
      <w:r>
        <w:separator/>
      </w:r>
    </w:p>
  </w:endnote>
  <w:endnote w:type="continuationSeparator" w:id="0">
    <w:p w14:paraId="38032B8C" w14:textId="77777777" w:rsidR="004A418A" w:rsidRDefault="004A418A" w:rsidP="00FD3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550878"/>
      <w:docPartObj>
        <w:docPartGallery w:val="Page Numbers (Bottom of Page)"/>
        <w:docPartUnique/>
      </w:docPartObj>
    </w:sdtPr>
    <w:sdtEndPr/>
    <w:sdtContent>
      <w:p w14:paraId="0C332522" w14:textId="131E0122" w:rsidR="00FD39C2" w:rsidRDefault="00FD39C2">
        <w:pPr>
          <w:pStyle w:val="Footer"/>
          <w:jc w:val="right"/>
        </w:pPr>
        <w:r>
          <w:fldChar w:fldCharType="begin"/>
        </w:r>
        <w:r>
          <w:instrText>PAGE   \* MERGEFORMAT</w:instrText>
        </w:r>
        <w:r>
          <w:fldChar w:fldCharType="separate"/>
        </w:r>
        <w:r>
          <w:t>2</w:t>
        </w:r>
        <w:r>
          <w:fldChar w:fldCharType="end"/>
        </w:r>
      </w:p>
    </w:sdtContent>
  </w:sdt>
  <w:p w14:paraId="510C7F50" w14:textId="77777777" w:rsidR="00FD39C2" w:rsidRDefault="00FD39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F7EBD" w14:textId="77777777" w:rsidR="004A418A" w:rsidRDefault="004A418A" w:rsidP="00FD39C2">
      <w:pPr>
        <w:spacing w:after="0" w:line="240" w:lineRule="auto"/>
      </w:pPr>
      <w:r>
        <w:separator/>
      </w:r>
    </w:p>
  </w:footnote>
  <w:footnote w:type="continuationSeparator" w:id="0">
    <w:p w14:paraId="75CF4342" w14:textId="77777777" w:rsidR="004A418A" w:rsidRDefault="004A418A" w:rsidP="00FD39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A1527"/>
    <w:multiLevelType w:val="hybridMultilevel"/>
    <w:tmpl w:val="EDEAE6D0"/>
    <w:lvl w:ilvl="0" w:tplc="EAC2D3B6">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EB604D3"/>
    <w:multiLevelType w:val="hybridMultilevel"/>
    <w:tmpl w:val="648A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6906841">
    <w:abstractNumId w:val="1"/>
  </w:num>
  <w:num w:numId="2" w16cid:durableId="828643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9C2"/>
    <w:rsid w:val="001B4370"/>
    <w:rsid w:val="002A7106"/>
    <w:rsid w:val="004A418A"/>
    <w:rsid w:val="006B119A"/>
    <w:rsid w:val="007A4171"/>
    <w:rsid w:val="00D96379"/>
    <w:rsid w:val="00E8522B"/>
    <w:rsid w:val="00FD39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0E3C9"/>
  <w15:chartTrackingRefBased/>
  <w15:docId w15:val="{339AD355-9CE6-4A80-996E-B44A86519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39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39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39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39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39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39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39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39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39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9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39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39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39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39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39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39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39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39C2"/>
    <w:rPr>
      <w:rFonts w:eastAsiaTheme="majorEastAsia" w:cstheme="majorBidi"/>
      <w:color w:val="272727" w:themeColor="text1" w:themeTint="D8"/>
    </w:rPr>
  </w:style>
  <w:style w:type="paragraph" w:styleId="Title">
    <w:name w:val="Title"/>
    <w:basedOn w:val="Normal"/>
    <w:next w:val="Normal"/>
    <w:link w:val="TitleChar"/>
    <w:uiPriority w:val="10"/>
    <w:qFormat/>
    <w:rsid w:val="00FD39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9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39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39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39C2"/>
    <w:pPr>
      <w:spacing w:before="160"/>
      <w:jc w:val="center"/>
    </w:pPr>
    <w:rPr>
      <w:i/>
      <w:iCs/>
      <w:color w:val="404040" w:themeColor="text1" w:themeTint="BF"/>
    </w:rPr>
  </w:style>
  <w:style w:type="character" w:customStyle="1" w:styleId="QuoteChar">
    <w:name w:val="Quote Char"/>
    <w:basedOn w:val="DefaultParagraphFont"/>
    <w:link w:val="Quote"/>
    <w:uiPriority w:val="29"/>
    <w:rsid w:val="00FD39C2"/>
    <w:rPr>
      <w:i/>
      <w:iCs/>
      <w:color w:val="404040" w:themeColor="text1" w:themeTint="BF"/>
    </w:rPr>
  </w:style>
  <w:style w:type="paragraph" w:styleId="ListParagraph">
    <w:name w:val="List Paragraph"/>
    <w:basedOn w:val="Normal"/>
    <w:uiPriority w:val="34"/>
    <w:qFormat/>
    <w:rsid w:val="00FD39C2"/>
    <w:pPr>
      <w:ind w:left="720"/>
      <w:contextualSpacing/>
    </w:pPr>
  </w:style>
  <w:style w:type="character" w:styleId="IntenseEmphasis">
    <w:name w:val="Intense Emphasis"/>
    <w:basedOn w:val="DefaultParagraphFont"/>
    <w:uiPriority w:val="21"/>
    <w:qFormat/>
    <w:rsid w:val="00FD39C2"/>
    <w:rPr>
      <w:i/>
      <w:iCs/>
      <w:color w:val="2F5496" w:themeColor="accent1" w:themeShade="BF"/>
    </w:rPr>
  </w:style>
  <w:style w:type="paragraph" w:styleId="IntenseQuote">
    <w:name w:val="Intense Quote"/>
    <w:basedOn w:val="Normal"/>
    <w:next w:val="Normal"/>
    <w:link w:val="IntenseQuoteChar"/>
    <w:uiPriority w:val="30"/>
    <w:qFormat/>
    <w:rsid w:val="00FD39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39C2"/>
    <w:rPr>
      <w:i/>
      <w:iCs/>
      <w:color w:val="2F5496" w:themeColor="accent1" w:themeShade="BF"/>
    </w:rPr>
  </w:style>
  <w:style w:type="character" w:styleId="IntenseReference">
    <w:name w:val="Intense Reference"/>
    <w:basedOn w:val="DefaultParagraphFont"/>
    <w:uiPriority w:val="32"/>
    <w:qFormat/>
    <w:rsid w:val="00FD39C2"/>
    <w:rPr>
      <w:b/>
      <w:bCs/>
      <w:smallCaps/>
      <w:color w:val="2F5496" w:themeColor="accent1" w:themeShade="BF"/>
      <w:spacing w:val="5"/>
    </w:rPr>
  </w:style>
  <w:style w:type="paragraph" w:styleId="Header">
    <w:name w:val="header"/>
    <w:basedOn w:val="Normal"/>
    <w:link w:val="HeaderChar"/>
    <w:uiPriority w:val="99"/>
    <w:unhideWhenUsed/>
    <w:rsid w:val="00FD39C2"/>
    <w:pPr>
      <w:tabs>
        <w:tab w:val="center" w:pos="4513"/>
        <w:tab w:val="right" w:pos="9026"/>
      </w:tabs>
      <w:spacing w:after="200" w:line="276" w:lineRule="auto"/>
    </w:pPr>
    <w:rPr>
      <w:rFonts w:ascii="Arial" w:eastAsia="Calibri" w:hAnsi="Arial" w:cs="Times New Roman"/>
      <w:kern w:val="0"/>
      <w:sz w:val="24"/>
      <w14:ligatures w14:val="none"/>
    </w:rPr>
  </w:style>
  <w:style w:type="character" w:customStyle="1" w:styleId="HeaderChar">
    <w:name w:val="Header Char"/>
    <w:basedOn w:val="DefaultParagraphFont"/>
    <w:link w:val="Header"/>
    <w:uiPriority w:val="99"/>
    <w:rsid w:val="00FD39C2"/>
    <w:rPr>
      <w:rFonts w:ascii="Arial" w:eastAsia="Calibri" w:hAnsi="Arial" w:cs="Times New Roman"/>
      <w:kern w:val="0"/>
      <w:sz w:val="24"/>
      <w14:ligatures w14:val="none"/>
    </w:rPr>
  </w:style>
  <w:style w:type="table" w:styleId="TableGrid">
    <w:name w:val="Table Grid"/>
    <w:basedOn w:val="TableNormal"/>
    <w:rsid w:val="00FD39C2"/>
    <w:pPr>
      <w:spacing w:after="0" w:line="240" w:lineRule="auto"/>
    </w:pPr>
    <w:rPr>
      <w:rFonts w:ascii="Calibri" w:eastAsia="Calibri" w:hAnsi="Calibri"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unhideWhenUsed/>
    <w:rsid w:val="00FD39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39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chpolice.sharepoint.com/sites/BCHEqualityDiversity/SitePages/Equality-Impact-Assessments.aspx"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CF86C34DB14920B47A72CF09F189CE"/>
        <w:category>
          <w:name w:val="General"/>
          <w:gallery w:val="placeholder"/>
        </w:category>
        <w:types>
          <w:type w:val="bbPlcHdr"/>
        </w:types>
        <w:behaviors>
          <w:behavior w:val="content"/>
        </w:behaviors>
        <w:guid w:val="{42CE984D-ADB5-4F54-91C7-E23522697D43}"/>
      </w:docPartPr>
      <w:docPartBody>
        <w:p w:rsidR="00D03E57" w:rsidRDefault="001D77F7" w:rsidP="001D77F7">
          <w:pPr>
            <w:pStyle w:val="70CF86C34DB14920B47A72CF09F189CE"/>
          </w:pPr>
          <w:r w:rsidRPr="00631843">
            <w:rPr>
              <w:rStyle w:val="PlaceholderText"/>
            </w:rPr>
            <w:t>Choose an item.</w:t>
          </w:r>
        </w:p>
      </w:docPartBody>
    </w:docPart>
    <w:docPart>
      <w:docPartPr>
        <w:name w:val="FD904B9E13474216901C2BBBF83B0373"/>
        <w:category>
          <w:name w:val="General"/>
          <w:gallery w:val="placeholder"/>
        </w:category>
        <w:types>
          <w:type w:val="bbPlcHdr"/>
        </w:types>
        <w:behaviors>
          <w:behavior w:val="content"/>
        </w:behaviors>
        <w:guid w:val="{6BF9023D-FA6E-437C-AE03-5C160A8A9D63}"/>
      </w:docPartPr>
      <w:docPartBody>
        <w:p w:rsidR="00D03E57" w:rsidRDefault="001D77F7" w:rsidP="001D77F7">
          <w:pPr>
            <w:pStyle w:val="FD904B9E13474216901C2BBBF83B0373"/>
          </w:pPr>
          <w:r w:rsidRPr="00631843">
            <w:rPr>
              <w:rStyle w:val="PlaceholderText"/>
            </w:rPr>
            <w:t>Click or tap here to enter text.</w:t>
          </w:r>
        </w:p>
      </w:docPartBody>
    </w:docPart>
    <w:docPart>
      <w:docPartPr>
        <w:name w:val="7EEBC615D1B84649962A36F547D87B24"/>
        <w:category>
          <w:name w:val="General"/>
          <w:gallery w:val="placeholder"/>
        </w:category>
        <w:types>
          <w:type w:val="bbPlcHdr"/>
        </w:types>
        <w:behaviors>
          <w:behavior w:val="content"/>
        </w:behaviors>
        <w:guid w:val="{C29C37DB-B67E-46CB-BA83-85101DDAD237}"/>
      </w:docPartPr>
      <w:docPartBody>
        <w:p w:rsidR="00D03E57" w:rsidRDefault="001D77F7" w:rsidP="001D77F7">
          <w:pPr>
            <w:pStyle w:val="7EEBC615D1B84649962A36F547D87B24"/>
          </w:pPr>
          <w:r w:rsidRPr="00631843">
            <w:rPr>
              <w:rStyle w:val="PlaceholderText"/>
            </w:rPr>
            <w:t>Choose an item.</w:t>
          </w:r>
        </w:p>
      </w:docPartBody>
    </w:docPart>
    <w:docPart>
      <w:docPartPr>
        <w:name w:val="8C4F68EC37394F68AB34A89B1DE5C702"/>
        <w:category>
          <w:name w:val="General"/>
          <w:gallery w:val="placeholder"/>
        </w:category>
        <w:types>
          <w:type w:val="bbPlcHdr"/>
        </w:types>
        <w:behaviors>
          <w:behavior w:val="content"/>
        </w:behaviors>
        <w:guid w:val="{5CF9F632-7E53-4B7E-9915-2B203E923DE4}"/>
      </w:docPartPr>
      <w:docPartBody>
        <w:p w:rsidR="00D03E57" w:rsidRDefault="001D77F7" w:rsidP="001D77F7">
          <w:pPr>
            <w:pStyle w:val="8C4F68EC37394F68AB34A89B1DE5C702"/>
          </w:pPr>
          <w:r w:rsidRPr="00631843">
            <w:rPr>
              <w:rStyle w:val="PlaceholderText"/>
            </w:rPr>
            <w:t>Click or tap here to enter text.</w:t>
          </w:r>
        </w:p>
      </w:docPartBody>
    </w:docPart>
    <w:docPart>
      <w:docPartPr>
        <w:name w:val="2BAF52B14CF243D998EF54FD391D702C"/>
        <w:category>
          <w:name w:val="General"/>
          <w:gallery w:val="placeholder"/>
        </w:category>
        <w:types>
          <w:type w:val="bbPlcHdr"/>
        </w:types>
        <w:behaviors>
          <w:behavior w:val="content"/>
        </w:behaviors>
        <w:guid w:val="{662944CC-AFEB-43DE-B60B-CEEE20C3549D}"/>
      </w:docPartPr>
      <w:docPartBody>
        <w:p w:rsidR="00D03E57" w:rsidRDefault="001D77F7" w:rsidP="001D77F7">
          <w:pPr>
            <w:pStyle w:val="2BAF52B14CF243D998EF54FD391D702C"/>
          </w:pPr>
          <w:r w:rsidRPr="00631843">
            <w:rPr>
              <w:rStyle w:val="PlaceholderText"/>
            </w:rPr>
            <w:t>Click or tap to enter a date.</w:t>
          </w:r>
        </w:p>
      </w:docPartBody>
    </w:docPart>
    <w:docPart>
      <w:docPartPr>
        <w:name w:val="59BC74451B7B4EB6856A8BD2BA5B01C6"/>
        <w:category>
          <w:name w:val="General"/>
          <w:gallery w:val="placeholder"/>
        </w:category>
        <w:types>
          <w:type w:val="bbPlcHdr"/>
        </w:types>
        <w:behaviors>
          <w:behavior w:val="content"/>
        </w:behaviors>
        <w:guid w:val="{FD875CA0-3949-41BC-90A5-1D3E449BEF85}"/>
      </w:docPartPr>
      <w:docPartBody>
        <w:p w:rsidR="00D03E57" w:rsidRDefault="001D77F7" w:rsidP="001D77F7">
          <w:pPr>
            <w:pStyle w:val="59BC74451B7B4EB6856A8BD2BA5B01C6"/>
          </w:pPr>
          <w:r w:rsidRPr="00631843">
            <w:rPr>
              <w:rStyle w:val="PlaceholderText"/>
            </w:rPr>
            <w:t>Click or tap here to enter text.</w:t>
          </w:r>
        </w:p>
      </w:docPartBody>
    </w:docPart>
    <w:docPart>
      <w:docPartPr>
        <w:name w:val="F43FE032B9834839A4EBB9ABCA093F10"/>
        <w:category>
          <w:name w:val="General"/>
          <w:gallery w:val="placeholder"/>
        </w:category>
        <w:types>
          <w:type w:val="bbPlcHdr"/>
        </w:types>
        <w:behaviors>
          <w:behavior w:val="content"/>
        </w:behaviors>
        <w:guid w:val="{ACE9E760-3705-4A5C-9387-EE2632D6CC7B}"/>
      </w:docPartPr>
      <w:docPartBody>
        <w:p w:rsidR="00D03E57" w:rsidRDefault="001D77F7" w:rsidP="001D77F7">
          <w:pPr>
            <w:pStyle w:val="F43FE032B9834839A4EBB9ABCA093F10"/>
          </w:pPr>
          <w:r w:rsidRPr="00631843">
            <w:rPr>
              <w:rStyle w:val="PlaceholderText"/>
            </w:rPr>
            <w:t>Click or tap to enter a date.</w:t>
          </w:r>
        </w:p>
      </w:docPartBody>
    </w:docPart>
    <w:docPart>
      <w:docPartPr>
        <w:name w:val="7CADE93EDC6D48CFA30B5C8B16FF706C"/>
        <w:category>
          <w:name w:val="General"/>
          <w:gallery w:val="placeholder"/>
        </w:category>
        <w:types>
          <w:type w:val="bbPlcHdr"/>
        </w:types>
        <w:behaviors>
          <w:behavior w:val="content"/>
        </w:behaviors>
        <w:guid w:val="{C486E104-EFFB-4828-9CE7-3322F53CD1A0}"/>
      </w:docPartPr>
      <w:docPartBody>
        <w:p w:rsidR="00D03E57" w:rsidRDefault="001D77F7" w:rsidP="001D77F7">
          <w:pPr>
            <w:pStyle w:val="7CADE93EDC6D48CFA30B5C8B16FF706C"/>
          </w:pPr>
          <w:r w:rsidRPr="00631843">
            <w:rPr>
              <w:rStyle w:val="PlaceholderText"/>
            </w:rPr>
            <w:t>Click or tap here to enter text.</w:t>
          </w:r>
        </w:p>
      </w:docPartBody>
    </w:docPart>
    <w:docPart>
      <w:docPartPr>
        <w:name w:val="A0FE49D078524CDD9C3EEC6AA96B9B93"/>
        <w:category>
          <w:name w:val="General"/>
          <w:gallery w:val="placeholder"/>
        </w:category>
        <w:types>
          <w:type w:val="bbPlcHdr"/>
        </w:types>
        <w:behaviors>
          <w:behavior w:val="content"/>
        </w:behaviors>
        <w:guid w:val="{F69256A9-B6D6-4398-9D12-449CC280D13F}"/>
      </w:docPartPr>
      <w:docPartBody>
        <w:p w:rsidR="00D03E57" w:rsidRDefault="001D77F7" w:rsidP="001D77F7">
          <w:pPr>
            <w:pStyle w:val="A0FE49D078524CDD9C3EEC6AA96B9B93"/>
          </w:pPr>
          <w:r w:rsidRPr="00631843">
            <w:rPr>
              <w:rStyle w:val="PlaceholderText"/>
            </w:rPr>
            <w:t>Click or tap to enter a date.</w:t>
          </w:r>
        </w:p>
      </w:docPartBody>
    </w:docPart>
    <w:docPart>
      <w:docPartPr>
        <w:name w:val="2D28D35B68D94FB597393A39DBF12AC8"/>
        <w:category>
          <w:name w:val="General"/>
          <w:gallery w:val="placeholder"/>
        </w:category>
        <w:types>
          <w:type w:val="bbPlcHdr"/>
        </w:types>
        <w:behaviors>
          <w:behavior w:val="content"/>
        </w:behaviors>
        <w:guid w:val="{CFF16D3C-50C9-4F48-A006-05B3D3976A88}"/>
      </w:docPartPr>
      <w:docPartBody>
        <w:p w:rsidR="00D03E57" w:rsidRDefault="001D77F7" w:rsidP="001D77F7">
          <w:pPr>
            <w:pStyle w:val="2D28D35B68D94FB597393A39DBF12AC8"/>
          </w:pPr>
          <w:r w:rsidRPr="00631843">
            <w:rPr>
              <w:rStyle w:val="PlaceholderText"/>
            </w:rPr>
            <w:t>Click or tap here to enter text.</w:t>
          </w:r>
        </w:p>
      </w:docPartBody>
    </w:docPart>
    <w:docPart>
      <w:docPartPr>
        <w:name w:val="5054AFDB173845ED99DB509E43C4C2C4"/>
        <w:category>
          <w:name w:val="General"/>
          <w:gallery w:val="placeholder"/>
        </w:category>
        <w:types>
          <w:type w:val="bbPlcHdr"/>
        </w:types>
        <w:behaviors>
          <w:behavior w:val="content"/>
        </w:behaviors>
        <w:guid w:val="{CBFFE28B-3FD8-4EE0-802C-E5CC5A19BA27}"/>
      </w:docPartPr>
      <w:docPartBody>
        <w:p w:rsidR="00D03E57" w:rsidRDefault="001D77F7" w:rsidP="001D77F7">
          <w:pPr>
            <w:pStyle w:val="5054AFDB173845ED99DB509E43C4C2C4"/>
          </w:pPr>
          <w:r w:rsidRPr="00631843">
            <w:rPr>
              <w:rStyle w:val="PlaceholderText"/>
            </w:rPr>
            <w:t>Click or tap to enter a date.</w:t>
          </w:r>
        </w:p>
      </w:docPartBody>
    </w:docPart>
    <w:docPart>
      <w:docPartPr>
        <w:name w:val="AF4EC4277D524E20A26A69EB35EEF95E"/>
        <w:category>
          <w:name w:val="General"/>
          <w:gallery w:val="placeholder"/>
        </w:category>
        <w:types>
          <w:type w:val="bbPlcHdr"/>
        </w:types>
        <w:behaviors>
          <w:behavior w:val="content"/>
        </w:behaviors>
        <w:guid w:val="{8B09716F-E19B-4DB2-AF75-F6CC04C5713D}"/>
      </w:docPartPr>
      <w:docPartBody>
        <w:p w:rsidR="00D03E57" w:rsidRDefault="001D77F7" w:rsidP="001D77F7">
          <w:pPr>
            <w:pStyle w:val="AF4EC4277D524E20A26A69EB35EEF95E"/>
          </w:pPr>
          <w:r w:rsidRPr="00631843">
            <w:rPr>
              <w:rStyle w:val="PlaceholderText"/>
            </w:rPr>
            <w:t>Click or tap here to enter text.</w:t>
          </w:r>
        </w:p>
      </w:docPartBody>
    </w:docPart>
    <w:docPart>
      <w:docPartPr>
        <w:name w:val="26FB68AFCC514A22B726BB87E70C34EE"/>
        <w:category>
          <w:name w:val="General"/>
          <w:gallery w:val="placeholder"/>
        </w:category>
        <w:types>
          <w:type w:val="bbPlcHdr"/>
        </w:types>
        <w:behaviors>
          <w:behavior w:val="content"/>
        </w:behaviors>
        <w:guid w:val="{B5142A7F-8CA2-45A9-8022-FEC7CB1834FE}"/>
      </w:docPartPr>
      <w:docPartBody>
        <w:p w:rsidR="00D03E57" w:rsidRDefault="001D77F7" w:rsidP="001D77F7">
          <w:pPr>
            <w:pStyle w:val="26FB68AFCC514A22B726BB87E70C34EE"/>
          </w:pPr>
          <w:r w:rsidRPr="00631843">
            <w:rPr>
              <w:rStyle w:val="PlaceholderText"/>
            </w:rPr>
            <w:t>Click or tap to enter a date.</w:t>
          </w:r>
        </w:p>
      </w:docPartBody>
    </w:docPart>
    <w:docPart>
      <w:docPartPr>
        <w:name w:val="8313B71B29484B6D97D7BC7016A0F903"/>
        <w:category>
          <w:name w:val="General"/>
          <w:gallery w:val="placeholder"/>
        </w:category>
        <w:types>
          <w:type w:val="bbPlcHdr"/>
        </w:types>
        <w:behaviors>
          <w:behavior w:val="content"/>
        </w:behaviors>
        <w:guid w:val="{17B00C11-FDF9-4AF1-9610-F3CC181BEB88}"/>
      </w:docPartPr>
      <w:docPartBody>
        <w:p w:rsidR="00D03E57" w:rsidRDefault="001D77F7" w:rsidP="001D77F7">
          <w:pPr>
            <w:pStyle w:val="8313B71B29484B6D97D7BC7016A0F903"/>
          </w:pPr>
          <w:r w:rsidRPr="00631843">
            <w:rPr>
              <w:rStyle w:val="PlaceholderText"/>
            </w:rPr>
            <w:t>Click or tap here to enter text.</w:t>
          </w:r>
        </w:p>
      </w:docPartBody>
    </w:docPart>
    <w:docPart>
      <w:docPartPr>
        <w:name w:val="222E46B83F07450FB277069224FF8049"/>
        <w:category>
          <w:name w:val="General"/>
          <w:gallery w:val="placeholder"/>
        </w:category>
        <w:types>
          <w:type w:val="bbPlcHdr"/>
        </w:types>
        <w:behaviors>
          <w:behavior w:val="content"/>
        </w:behaviors>
        <w:guid w:val="{B381B8B4-33AC-4357-841B-C749F7709586}"/>
      </w:docPartPr>
      <w:docPartBody>
        <w:p w:rsidR="00D03E57" w:rsidRDefault="001D77F7" w:rsidP="001D77F7">
          <w:pPr>
            <w:pStyle w:val="222E46B83F07450FB277069224FF8049"/>
          </w:pPr>
          <w:r w:rsidRPr="00631843">
            <w:rPr>
              <w:rStyle w:val="PlaceholderText"/>
            </w:rPr>
            <w:t>Click or tap to enter a date.</w:t>
          </w:r>
        </w:p>
      </w:docPartBody>
    </w:docPart>
    <w:docPart>
      <w:docPartPr>
        <w:name w:val="04A9465C532C4A8089A7D09512072371"/>
        <w:category>
          <w:name w:val="General"/>
          <w:gallery w:val="placeholder"/>
        </w:category>
        <w:types>
          <w:type w:val="bbPlcHdr"/>
        </w:types>
        <w:behaviors>
          <w:behavior w:val="content"/>
        </w:behaviors>
        <w:guid w:val="{66CE0C44-0C9A-4858-8317-73DA1D265E3E}"/>
      </w:docPartPr>
      <w:docPartBody>
        <w:p w:rsidR="00D03E57" w:rsidRDefault="001D77F7" w:rsidP="001D77F7">
          <w:pPr>
            <w:pStyle w:val="04A9465C532C4A8089A7D09512072371"/>
          </w:pPr>
          <w:r w:rsidRPr="00631843">
            <w:rPr>
              <w:rStyle w:val="PlaceholderText"/>
            </w:rPr>
            <w:t>Click or tap here to enter text.</w:t>
          </w:r>
        </w:p>
      </w:docPartBody>
    </w:docPart>
    <w:docPart>
      <w:docPartPr>
        <w:name w:val="212F0E78E75E44C1AF571B76A46339C6"/>
        <w:category>
          <w:name w:val="General"/>
          <w:gallery w:val="placeholder"/>
        </w:category>
        <w:types>
          <w:type w:val="bbPlcHdr"/>
        </w:types>
        <w:behaviors>
          <w:behavior w:val="content"/>
        </w:behaviors>
        <w:guid w:val="{4F133DE2-DD1E-471A-B774-2C07A7ED3812}"/>
      </w:docPartPr>
      <w:docPartBody>
        <w:p w:rsidR="00D03E57" w:rsidRDefault="001D77F7" w:rsidP="001D77F7">
          <w:pPr>
            <w:pStyle w:val="212F0E78E75E44C1AF571B76A46339C6"/>
          </w:pPr>
          <w:r w:rsidRPr="00631843">
            <w:rPr>
              <w:rStyle w:val="PlaceholderText"/>
            </w:rPr>
            <w:t>Click or tap to enter a date.</w:t>
          </w:r>
        </w:p>
      </w:docPartBody>
    </w:docPart>
    <w:docPart>
      <w:docPartPr>
        <w:name w:val="8017F72348A94E5489DB078FDD46422E"/>
        <w:category>
          <w:name w:val="General"/>
          <w:gallery w:val="placeholder"/>
        </w:category>
        <w:types>
          <w:type w:val="bbPlcHdr"/>
        </w:types>
        <w:behaviors>
          <w:behavior w:val="content"/>
        </w:behaviors>
        <w:guid w:val="{8A584F18-4AB7-4338-B133-B96A4338D559}"/>
      </w:docPartPr>
      <w:docPartBody>
        <w:p w:rsidR="00D03E57" w:rsidRDefault="001D77F7" w:rsidP="001D77F7">
          <w:pPr>
            <w:pStyle w:val="8017F72348A94E5489DB078FDD46422E"/>
          </w:pPr>
          <w:r w:rsidRPr="00631843">
            <w:rPr>
              <w:rStyle w:val="PlaceholderText"/>
            </w:rPr>
            <w:t>Click or tap to enter a date.</w:t>
          </w:r>
        </w:p>
      </w:docPartBody>
    </w:docPart>
    <w:docPart>
      <w:docPartPr>
        <w:name w:val="FFC5DA9F1D2A4F23BA4132A246A1B3F6"/>
        <w:category>
          <w:name w:val="General"/>
          <w:gallery w:val="placeholder"/>
        </w:category>
        <w:types>
          <w:type w:val="bbPlcHdr"/>
        </w:types>
        <w:behaviors>
          <w:behavior w:val="content"/>
        </w:behaviors>
        <w:guid w:val="{CAB95567-1126-4A5C-B95A-1DEBA01664D8}"/>
      </w:docPartPr>
      <w:docPartBody>
        <w:p w:rsidR="00D03E57" w:rsidRDefault="001D77F7" w:rsidP="001D77F7">
          <w:pPr>
            <w:pStyle w:val="FFC5DA9F1D2A4F23BA4132A246A1B3F6"/>
          </w:pPr>
          <w:r w:rsidRPr="00631843">
            <w:rPr>
              <w:rStyle w:val="PlaceholderText"/>
            </w:rPr>
            <w:t>Click or tap here to enter text.</w:t>
          </w:r>
        </w:p>
      </w:docPartBody>
    </w:docPart>
    <w:docPart>
      <w:docPartPr>
        <w:name w:val="8F0B74C1695848DEB0CE38BBBFBB6A7F"/>
        <w:category>
          <w:name w:val="General"/>
          <w:gallery w:val="placeholder"/>
        </w:category>
        <w:types>
          <w:type w:val="bbPlcHdr"/>
        </w:types>
        <w:behaviors>
          <w:behavior w:val="content"/>
        </w:behaviors>
        <w:guid w:val="{2F27E647-06BE-4D54-97F5-6D6B830D3912}"/>
      </w:docPartPr>
      <w:docPartBody>
        <w:p w:rsidR="00D03E57" w:rsidRDefault="001D77F7" w:rsidP="001D77F7">
          <w:pPr>
            <w:pStyle w:val="8F0B74C1695848DEB0CE38BBBFBB6A7F"/>
          </w:pPr>
          <w:r w:rsidRPr="00631843">
            <w:rPr>
              <w:rStyle w:val="PlaceholderText"/>
            </w:rPr>
            <w:t>Click or tap to enter a date.</w:t>
          </w:r>
        </w:p>
      </w:docPartBody>
    </w:docPart>
    <w:docPart>
      <w:docPartPr>
        <w:name w:val="28BE3C9ED2B945F9B15149876601F9D1"/>
        <w:category>
          <w:name w:val="General"/>
          <w:gallery w:val="placeholder"/>
        </w:category>
        <w:types>
          <w:type w:val="bbPlcHdr"/>
        </w:types>
        <w:behaviors>
          <w:behavior w:val="content"/>
        </w:behaviors>
        <w:guid w:val="{72D1CF19-7346-4C1A-84BF-716AD77C245E}"/>
      </w:docPartPr>
      <w:docPartBody>
        <w:p w:rsidR="00D03E57" w:rsidRDefault="001D77F7" w:rsidP="001D77F7">
          <w:pPr>
            <w:pStyle w:val="28BE3C9ED2B945F9B15149876601F9D1"/>
          </w:pPr>
          <w:r w:rsidRPr="00631843">
            <w:rPr>
              <w:rStyle w:val="PlaceholderText"/>
            </w:rPr>
            <w:t>Click or tap to enter a date.</w:t>
          </w:r>
        </w:p>
      </w:docPartBody>
    </w:docPart>
    <w:docPart>
      <w:docPartPr>
        <w:name w:val="4A43E85C1C374553B557B6C12D311EDD"/>
        <w:category>
          <w:name w:val="General"/>
          <w:gallery w:val="placeholder"/>
        </w:category>
        <w:types>
          <w:type w:val="bbPlcHdr"/>
        </w:types>
        <w:behaviors>
          <w:behavior w:val="content"/>
        </w:behaviors>
        <w:guid w:val="{C02B9F0C-690C-470F-942D-ECAE26DE43CE}"/>
      </w:docPartPr>
      <w:docPartBody>
        <w:p w:rsidR="00D03E57" w:rsidRDefault="001D77F7" w:rsidP="001D77F7">
          <w:pPr>
            <w:pStyle w:val="4A43E85C1C374553B557B6C12D311EDD"/>
          </w:pPr>
          <w:r w:rsidRPr="00631843">
            <w:rPr>
              <w:rStyle w:val="PlaceholderText"/>
            </w:rPr>
            <w:t>Click or tap to enter a date.</w:t>
          </w:r>
        </w:p>
      </w:docPartBody>
    </w:docPart>
    <w:docPart>
      <w:docPartPr>
        <w:name w:val="533FCF9695F14107887F048F809D9B7B"/>
        <w:category>
          <w:name w:val="General"/>
          <w:gallery w:val="placeholder"/>
        </w:category>
        <w:types>
          <w:type w:val="bbPlcHdr"/>
        </w:types>
        <w:behaviors>
          <w:behavior w:val="content"/>
        </w:behaviors>
        <w:guid w:val="{4A1B5624-181A-443E-ABB7-5982E4C5329B}"/>
      </w:docPartPr>
      <w:docPartBody>
        <w:p w:rsidR="00D03E57" w:rsidRDefault="001D77F7" w:rsidP="001D77F7">
          <w:pPr>
            <w:pStyle w:val="533FCF9695F14107887F048F809D9B7B"/>
          </w:pPr>
          <w:r w:rsidRPr="00631843">
            <w:rPr>
              <w:rStyle w:val="PlaceholderText"/>
            </w:rPr>
            <w:t>Choose an item.</w:t>
          </w:r>
        </w:p>
      </w:docPartBody>
    </w:docPart>
    <w:docPart>
      <w:docPartPr>
        <w:name w:val="2003A0C0837F4592AC4CCDB76EF48F16"/>
        <w:category>
          <w:name w:val="General"/>
          <w:gallery w:val="placeholder"/>
        </w:category>
        <w:types>
          <w:type w:val="bbPlcHdr"/>
        </w:types>
        <w:behaviors>
          <w:behavior w:val="content"/>
        </w:behaviors>
        <w:guid w:val="{E5E6DC16-AD6F-4837-92AB-9A709BEE42F1}"/>
      </w:docPartPr>
      <w:docPartBody>
        <w:p w:rsidR="00D03E57" w:rsidRDefault="001D77F7" w:rsidP="001D77F7">
          <w:pPr>
            <w:pStyle w:val="2003A0C0837F4592AC4CCDB76EF48F16"/>
          </w:pPr>
          <w:r w:rsidRPr="00631843">
            <w:rPr>
              <w:rStyle w:val="PlaceholderText"/>
            </w:rPr>
            <w:t>Click or tap here to enter text.</w:t>
          </w:r>
        </w:p>
      </w:docPartBody>
    </w:docPart>
    <w:docPart>
      <w:docPartPr>
        <w:name w:val="9F1BB824DA234F6EB4218E1C60A71295"/>
        <w:category>
          <w:name w:val="General"/>
          <w:gallery w:val="placeholder"/>
        </w:category>
        <w:types>
          <w:type w:val="bbPlcHdr"/>
        </w:types>
        <w:behaviors>
          <w:behavior w:val="content"/>
        </w:behaviors>
        <w:guid w:val="{D3B6292D-58B3-466F-8671-00EC511118AD}"/>
      </w:docPartPr>
      <w:docPartBody>
        <w:p w:rsidR="00D03E57" w:rsidRDefault="001D77F7" w:rsidP="001D77F7">
          <w:pPr>
            <w:pStyle w:val="9F1BB824DA234F6EB4218E1C60A71295"/>
          </w:pPr>
          <w:r w:rsidRPr="00631843">
            <w:rPr>
              <w:rStyle w:val="PlaceholderText"/>
            </w:rPr>
            <w:t>Click or tap to enter a date.</w:t>
          </w:r>
        </w:p>
      </w:docPartBody>
    </w:docPart>
    <w:docPart>
      <w:docPartPr>
        <w:name w:val="073AFFD1D26848D7B933B91BDD1F199A"/>
        <w:category>
          <w:name w:val="General"/>
          <w:gallery w:val="placeholder"/>
        </w:category>
        <w:types>
          <w:type w:val="bbPlcHdr"/>
        </w:types>
        <w:behaviors>
          <w:behavior w:val="content"/>
        </w:behaviors>
        <w:guid w:val="{3951A4D9-62AF-421F-B4DE-EA8365B2CF5E}"/>
      </w:docPartPr>
      <w:docPartBody>
        <w:p w:rsidR="00D03E57" w:rsidRDefault="001D77F7" w:rsidP="001D77F7">
          <w:pPr>
            <w:pStyle w:val="073AFFD1D26848D7B933B91BDD1F199A"/>
          </w:pPr>
          <w:r w:rsidRPr="00631843">
            <w:rPr>
              <w:rStyle w:val="PlaceholderText"/>
            </w:rPr>
            <w:t>Click or tap to enter a date.</w:t>
          </w:r>
        </w:p>
      </w:docPartBody>
    </w:docPart>
    <w:docPart>
      <w:docPartPr>
        <w:name w:val="FD6E511890384F02941D6D0835338734"/>
        <w:category>
          <w:name w:val="General"/>
          <w:gallery w:val="placeholder"/>
        </w:category>
        <w:types>
          <w:type w:val="bbPlcHdr"/>
        </w:types>
        <w:behaviors>
          <w:behavior w:val="content"/>
        </w:behaviors>
        <w:guid w:val="{0059075B-A841-4C7D-AACE-DB281D11163D}"/>
      </w:docPartPr>
      <w:docPartBody>
        <w:p w:rsidR="00D03E57" w:rsidRDefault="001D77F7" w:rsidP="001D77F7">
          <w:pPr>
            <w:pStyle w:val="FD6E511890384F02941D6D0835338734"/>
          </w:pPr>
          <w:r w:rsidRPr="00631843">
            <w:rPr>
              <w:rStyle w:val="PlaceholderText"/>
            </w:rPr>
            <w:t>Click or tap to enter a date.</w:t>
          </w:r>
        </w:p>
      </w:docPartBody>
    </w:docPart>
    <w:docPart>
      <w:docPartPr>
        <w:name w:val="1F4BA5E65AD74973AF4ED41942C83F63"/>
        <w:category>
          <w:name w:val="General"/>
          <w:gallery w:val="placeholder"/>
        </w:category>
        <w:types>
          <w:type w:val="bbPlcHdr"/>
        </w:types>
        <w:behaviors>
          <w:behavior w:val="content"/>
        </w:behaviors>
        <w:guid w:val="{08C5A9C7-D332-4E54-9A1D-180EA7F1BED3}"/>
      </w:docPartPr>
      <w:docPartBody>
        <w:p w:rsidR="00D03E57" w:rsidRDefault="001D77F7" w:rsidP="001D77F7">
          <w:pPr>
            <w:pStyle w:val="1F4BA5E65AD74973AF4ED41942C83F63"/>
          </w:pPr>
          <w:r w:rsidRPr="00631843">
            <w:rPr>
              <w:rStyle w:val="PlaceholderText"/>
            </w:rPr>
            <w:t>Choose an item.</w:t>
          </w:r>
        </w:p>
      </w:docPartBody>
    </w:docPart>
    <w:docPart>
      <w:docPartPr>
        <w:name w:val="6C12FFD93C2C401F87E38890D52783C7"/>
        <w:category>
          <w:name w:val="General"/>
          <w:gallery w:val="placeholder"/>
        </w:category>
        <w:types>
          <w:type w:val="bbPlcHdr"/>
        </w:types>
        <w:behaviors>
          <w:behavior w:val="content"/>
        </w:behaviors>
        <w:guid w:val="{431FCF24-B1B4-456D-91C4-CE9187BF4541}"/>
      </w:docPartPr>
      <w:docPartBody>
        <w:p w:rsidR="00D03E57" w:rsidRDefault="001D77F7" w:rsidP="001D77F7">
          <w:pPr>
            <w:pStyle w:val="6C12FFD93C2C401F87E38890D52783C7"/>
          </w:pPr>
          <w:r w:rsidRPr="00631843">
            <w:rPr>
              <w:rStyle w:val="PlaceholderText"/>
            </w:rPr>
            <w:t>Click or tap here to enter text.</w:t>
          </w:r>
        </w:p>
      </w:docPartBody>
    </w:docPart>
    <w:docPart>
      <w:docPartPr>
        <w:name w:val="5962AA4E3B7345D69B45F20C7B45A733"/>
        <w:category>
          <w:name w:val="General"/>
          <w:gallery w:val="placeholder"/>
        </w:category>
        <w:types>
          <w:type w:val="bbPlcHdr"/>
        </w:types>
        <w:behaviors>
          <w:behavior w:val="content"/>
        </w:behaviors>
        <w:guid w:val="{FD3B3A76-E0DC-44FD-8A06-541F305293F6}"/>
      </w:docPartPr>
      <w:docPartBody>
        <w:p w:rsidR="00D03E57" w:rsidRDefault="001D77F7" w:rsidP="001D77F7">
          <w:pPr>
            <w:pStyle w:val="5962AA4E3B7345D69B45F20C7B45A733"/>
          </w:pPr>
          <w:r w:rsidRPr="00631843">
            <w:rPr>
              <w:rStyle w:val="PlaceholderText"/>
            </w:rPr>
            <w:t>Click or tap to enter a date.</w:t>
          </w:r>
        </w:p>
      </w:docPartBody>
    </w:docPart>
    <w:docPart>
      <w:docPartPr>
        <w:name w:val="DFADF7DCCA7743E99DDEB4A2647C4E46"/>
        <w:category>
          <w:name w:val="General"/>
          <w:gallery w:val="placeholder"/>
        </w:category>
        <w:types>
          <w:type w:val="bbPlcHdr"/>
        </w:types>
        <w:behaviors>
          <w:behavior w:val="content"/>
        </w:behaviors>
        <w:guid w:val="{32671438-3490-4CD6-AA5A-7AF85F7AA757}"/>
      </w:docPartPr>
      <w:docPartBody>
        <w:p w:rsidR="00D03E57" w:rsidRDefault="001D77F7" w:rsidP="001D77F7">
          <w:pPr>
            <w:pStyle w:val="DFADF7DCCA7743E99DDEB4A2647C4E46"/>
          </w:pPr>
          <w:r w:rsidRPr="00631843">
            <w:rPr>
              <w:rStyle w:val="PlaceholderText"/>
            </w:rPr>
            <w:t>Click or tap to enter a date.</w:t>
          </w:r>
        </w:p>
      </w:docPartBody>
    </w:docPart>
    <w:docPart>
      <w:docPartPr>
        <w:name w:val="08E7A6A301574C37BBAC4EB6637E0F93"/>
        <w:category>
          <w:name w:val="General"/>
          <w:gallery w:val="placeholder"/>
        </w:category>
        <w:types>
          <w:type w:val="bbPlcHdr"/>
        </w:types>
        <w:behaviors>
          <w:behavior w:val="content"/>
        </w:behaviors>
        <w:guid w:val="{2CB8405B-D3E0-47DD-B813-95F59D179AAB}"/>
      </w:docPartPr>
      <w:docPartBody>
        <w:p w:rsidR="00D03E57" w:rsidRDefault="001D77F7" w:rsidP="001D77F7">
          <w:pPr>
            <w:pStyle w:val="08E7A6A301574C37BBAC4EB6637E0F93"/>
          </w:pPr>
          <w:r w:rsidRPr="00631843">
            <w:rPr>
              <w:rStyle w:val="PlaceholderText"/>
            </w:rPr>
            <w:t>Click or tap to enter a date.</w:t>
          </w:r>
        </w:p>
      </w:docPartBody>
    </w:docPart>
    <w:docPart>
      <w:docPartPr>
        <w:name w:val="46FAA63537CC472DB7754F41713CD0E7"/>
        <w:category>
          <w:name w:val="General"/>
          <w:gallery w:val="placeholder"/>
        </w:category>
        <w:types>
          <w:type w:val="bbPlcHdr"/>
        </w:types>
        <w:behaviors>
          <w:behavior w:val="content"/>
        </w:behaviors>
        <w:guid w:val="{DEB5366F-F078-41C2-902D-9EEE4896B781}"/>
      </w:docPartPr>
      <w:docPartBody>
        <w:p w:rsidR="00D03E57" w:rsidRDefault="001D77F7" w:rsidP="001D77F7">
          <w:pPr>
            <w:pStyle w:val="46FAA63537CC472DB7754F41713CD0E7"/>
          </w:pPr>
          <w:r w:rsidRPr="00631843">
            <w:rPr>
              <w:rStyle w:val="PlaceholderText"/>
            </w:rPr>
            <w:t>Choose an item.</w:t>
          </w:r>
        </w:p>
      </w:docPartBody>
    </w:docPart>
    <w:docPart>
      <w:docPartPr>
        <w:name w:val="441803919D41412A83FCE7A7A909CE5F"/>
        <w:category>
          <w:name w:val="General"/>
          <w:gallery w:val="placeholder"/>
        </w:category>
        <w:types>
          <w:type w:val="bbPlcHdr"/>
        </w:types>
        <w:behaviors>
          <w:behavior w:val="content"/>
        </w:behaviors>
        <w:guid w:val="{CDFF51CF-AD2F-47AC-B4CD-D5064696B9F9}"/>
      </w:docPartPr>
      <w:docPartBody>
        <w:p w:rsidR="00D03E57" w:rsidRDefault="001D77F7" w:rsidP="001D77F7">
          <w:pPr>
            <w:pStyle w:val="441803919D41412A83FCE7A7A909CE5F"/>
          </w:pPr>
          <w:r w:rsidRPr="00631843">
            <w:rPr>
              <w:rStyle w:val="PlaceholderText"/>
            </w:rPr>
            <w:t>Click or tap here to enter text.</w:t>
          </w:r>
        </w:p>
      </w:docPartBody>
    </w:docPart>
    <w:docPart>
      <w:docPartPr>
        <w:name w:val="92AE20C7D5FA4933B3F3E5B34F37B960"/>
        <w:category>
          <w:name w:val="General"/>
          <w:gallery w:val="placeholder"/>
        </w:category>
        <w:types>
          <w:type w:val="bbPlcHdr"/>
        </w:types>
        <w:behaviors>
          <w:behavior w:val="content"/>
        </w:behaviors>
        <w:guid w:val="{C69A0B4D-3624-4D69-AA1E-0D520E2BA637}"/>
      </w:docPartPr>
      <w:docPartBody>
        <w:p w:rsidR="00D03E57" w:rsidRDefault="001D77F7" w:rsidP="001D77F7">
          <w:pPr>
            <w:pStyle w:val="92AE20C7D5FA4933B3F3E5B34F37B960"/>
          </w:pPr>
          <w:r w:rsidRPr="00631843">
            <w:rPr>
              <w:rStyle w:val="PlaceholderText"/>
            </w:rPr>
            <w:t>Click or tap to enter a date.</w:t>
          </w:r>
        </w:p>
      </w:docPartBody>
    </w:docPart>
    <w:docPart>
      <w:docPartPr>
        <w:name w:val="4B9BFA37059348E0AC9A92E9EFF997E9"/>
        <w:category>
          <w:name w:val="General"/>
          <w:gallery w:val="placeholder"/>
        </w:category>
        <w:types>
          <w:type w:val="bbPlcHdr"/>
        </w:types>
        <w:behaviors>
          <w:behavior w:val="content"/>
        </w:behaviors>
        <w:guid w:val="{1D6AA1E0-5192-42EA-9641-39D0701774F6}"/>
      </w:docPartPr>
      <w:docPartBody>
        <w:p w:rsidR="00D03E57" w:rsidRDefault="001D77F7" w:rsidP="001D77F7">
          <w:pPr>
            <w:pStyle w:val="4B9BFA37059348E0AC9A92E9EFF997E9"/>
          </w:pPr>
          <w:r w:rsidRPr="00631843">
            <w:rPr>
              <w:rStyle w:val="PlaceholderText"/>
            </w:rPr>
            <w:t>Click or tap to enter a date.</w:t>
          </w:r>
        </w:p>
      </w:docPartBody>
    </w:docPart>
    <w:docPart>
      <w:docPartPr>
        <w:name w:val="1618B774FAEB4E019C36ADC5EF575FE9"/>
        <w:category>
          <w:name w:val="General"/>
          <w:gallery w:val="placeholder"/>
        </w:category>
        <w:types>
          <w:type w:val="bbPlcHdr"/>
        </w:types>
        <w:behaviors>
          <w:behavior w:val="content"/>
        </w:behaviors>
        <w:guid w:val="{70158D74-72B7-4351-A15A-99317468E0F6}"/>
      </w:docPartPr>
      <w:docPartBody>
        <w:p w:rsidR="00D03E57" w:rsidRDefault="001D77F7" w:rsidP="001D77F7">
          <w:pPr>
            <w:pStyle w:val="1618B774FAEB4E019C36ADC5EF575FE9"/>
          </w:pPr>
          <w:r w:rsidRPr="00631843">
            <w:rPr>
              <w:rStyle w:val="PlaceholderText"/>
            </w:rPr>
            <w:t>Choose an item.</w:t>
          </w:r>
        </w:p>
      </w:docPartBody>
    </w:docPart>
    <w:docPart>
      <w:docPartPr>
        <w:name w:val="7897210317574E08AA6311102827C8D3"/>
        <w:category>
          <w:name w:val="General"/>
          <w:gallery w:val="placeholder"/>
        </w:category>
        <w:types>
          <w:type w:val="bbPlcHdr"/>
        </w:types>
        <w:behaviors>
          <w:behavior w:val="content"/>
        </w:behaviors>
        <w:guid w:val="{BB452CD4-E165-4A81-999A-A4A9B1555DEF}"/>
      </w:docPartPr>
      <w:docPartBody>
        <w:p w:rsidR="00D03E57" w:rsidRDefault="001D77F7" w:rsidP="001D77F7">
          <w:pPr>
            <w:pStyle w:val="7897210317574E08AA6311102827C8D3"/>
          </w:pPr>
          <w:r w:rsidRPr="00631843">
            <w:rPr>
              <w:rStyle w:val="PlaceholderText"/>
            </w:rPr>
            <w:t>Click or tap here to enter text.</w:t>
          </w:r>
        </w:p>
      </w:docPartBody>
    </w:docPart>
    <w:docPart>
      <w:docPartPr>
        <w:name w:val="9397742318EA4C89B39329610C4863A0"/>
        <w:category>
          <w:name w:val="General"/>
          <w:gallery w:val="placeholder"/>
        </w:category>
        <w:types>
          <w:type w:val="bbPlcHdr"/>
        </w:types>
        <w:behaviors>
          <w:behavior w:val="content"/>
        </w:behaviors>
        <w:guid w:val="{AE319405-3B11-4F79-8660-ED2299AE712C}"/>
      </w:docPartPr>
      <w:docPartBody>
        <w:p w:rsidR="00D03E57" w:rsidRDefault="001D77F7" w:rsidP="001D77F7">
          <w:pPr>
            <w:pStyle w:val="9397742318EA4C89B39329610C4863A0"/>
          </w:pPr>
          <w:r w:rsidRPr="00631843">
            <w:rPr>
              <w:rStyle w:val="PlaceholderText"/>
            </w:rPr>
            <w:t>Click or tap to enter a date.</w:t>
          </w:r>
        </w:p>
      </w:docPartBody>
    </w:docPart>
    <w:docPart>
      <w:docPartPr>
        <w:name w:val="62257C2A7B8C4BB38FF004B4DAB27E9B"/>
        <w:category>
          <w:name w:val="General"/>
          <w:gallery w:val="placeholder"/>
        </w:category>
        <w:types>
          <w:type w:val="bbPlcHdr"/>
        </w:types>
        <w:behaviors>
          <w:behavior w:val="content"/>
        </w:behaviors>
        <w:guid w:val="{4D3701F8-F459-46B0-98D4-EA0DB27441A9}"/>
      </w:docPartPr>
      <w:docPartBody>
        <w:p w:rsidR="00D03E57" w:rsidRDefault="001D77F7" w:rsidP="001D77F7">
          <w:pPr>
            <w:pStyle w:val="62257C2A7B8C4BB38FF004B4DAB27E9B"/>
          </w:pPr>
          <w:r w:rsidRPr="00631843">
            <w:rPr>
              <w:rStyle w:val="PlaceholderText"/>
            </w:rPr>
            <w:t>Click or tap to enter a date.</w:t>
          </w:r>
        </w:p>
      </w:docPartBody>
    </w:docPart>
    <w:docPart>
      <w:docPartPr>
        <w:name w:val="035BAB298CC745F0B84406124FBDC0C6"/>
        <w:category>
          <w:name w:val="General"/>
          <w:gallery w:val="placeholder"/>
        </w:category>
        <w:types>
          <w:type w:val="bbPlcHdr"/>
        </w:types>
        <w:behaviors>
          <w:behavior w:val="content"/>
        </w:behaviors>
        <w:guid w:val="{C6AB7189-D585-432C-9C5D-AC5CF44B20F1}"/>
      </w:docPartPr>
      <w:docPartBody>
        <w:p w:rsidR="00D03E57" w:rsidRDefault="001D77F7" w:rsidP="001D77F7">
          <w:pPr>
            <w:pStyle w:val="035BAB298CC745F0B84406124FBDC0C6"/>
          </w:pPr>
          <w:r w:rsidRPr="00631843">
            <w:rPr>
              <w:rStyle w:val="PlaceholderText"/>
            </w:rPr>
            <w:t>Choose an item.</w:t>
          </w:r>
        </w:p>
      </w:docPartBody>
    </w:docPart>
    <w:docPart>
      <w:docPartPr>
        <w:name w:val="BBDC31F7C39E41CB9EE6DA0A4849A126"/>
        <w:category>
          <w:name w:val="General"/>
          <w:gallery w:val="placeholder"/>
        </w:category>
        <w:types>
          <w:type w:val="bbPlcHdr"/>
        </w:types>
        <w:behaviors>
          <w:behavior w:val="content"/>
        </w:behaviors>
        <w:guid w:val="{D2364AEE-1BF2-4797-A3A0-DF14CA2E71D9}"/>
      </w:docPartPr>
      <w:docPartBody>
        <w:p w:rsidR="00D03E57" w:rsidRDefault="001D77F7" w:rsidP="001D77F7">
          <w:pPr>
            <w:pStyle w:val="BBDC31F7C39E41CB9EE6DA0A4849A126"/>
          </w:pPr>
          <w:r w:rsidRPr="00631843">
            <w:rPr>
              <w:rStyle w:val="PlaceholderText"/>
            </w:rPr>
            <w:t>Click or tap here to enter text.</w:t>
          </w:r>
        </w:p>
      </w:docPartBody>
    </w:docPart>
    <w:docPart>
      <w:docPartPr>
        <w:name w:val="12F858E836C444A885E6F1E2B5E6E636"/>
        <w:category>
          <w:name w:val="General"/>
          <w:gallery w:val="placeholder"/>
        </w:category>
        <w:types>
          <w:type w:val="bbPlcHdr"/>
        </w:types>
        <w:behaviors>
          <w:behavior w:val="content"/>
        </w:behaviors>
        <w:guid w:val="{8E1F364D-205C-499F-A102-E8936E8057F9}"/>
      </w:docPartPr>
      <w:docPartBody>
        <w:p w:rsidR="00D03E57" w:rsidRDefault="001D77F7" w:rsidP="001D77F7">
          <w:pPr>
            <w:pStyle w:val="12F858E836C444A885E6F1E2B5E6E636"/>
          </w:pPr>
          <w:r w:rsidRPr="00631843">
            <w:rPr>
              <w:rStyle w:val="PlaceholderText"/>
            </w:rPr>
            <w:t>Click or tap here to enter text.</w:t>
          </w:r>
        </w:p>
      </w:docPartBody>
    </w:docPart>
    <w:docPart>
      <w:docPartPr>
        <w:name w:val="B06DEA1C1DBD48C3869ECC148ADD3709"/>
        <w:category>
          <w:name w:val="General"/>
          <w:gallery w:val="placeholder"/>
        </w:category>
        <w:types>
          <w:type w:val="bbPlcHdr"/>
        </w:types>
        <w:behaviors>
          <w:behavior w:val="content"/>
        </w:behaviors>
        <w:guid w:val="{3B983772-409B-4537-A9E3-0F92588B02C3}"/>
      </w:docPartPr>
      <w:docPartBody>
        <w:p w:rsidR="00D03E57" w:rsidRDefault="001D77F7" w:rsidP="001D77F7">
          <w:pPr>
            <w:pStyle w:val="B06DEA1C1DBD48C3869ECC148ADD3709"/>
          </w:pPr>
          <w:r w:rsidRPr="00631843">
            <w:rPr>
              <w:rStyle w:val="PlaceholderText"/>
            </w:rPr>
            <w:t>Click or tap here to enter text.</w:t>
          </w:r>
        </w:p>
      </w:docPartBody>
    </w:docPart>
    <w:docPart>
      <w:docPartPr>
        <w:name w:val="A79DD419E9654755B1CC6866EF48DE62"/>
        <w:category>
          <w:name w:val="General"/>
          <w:gallery w:val="placeholder"/>
        </w:category>
        <w:types>
          <w:type w:val="bbPlcHdr"/>
        </w:types>
        <w:behaviors>
          <w:behavior w:val="content"/>
        </w:behaviors>
        <w:guid w:val="{E0EDA8A5-8CBF-4D93-91E9-B2EC4C51D573}"/>
      </w:docPartPr>
      <w:docPartBody>
        <w:p w:rsidR="00D03E57" w:rsidRDefault="001D77F7" w:rsidP="001D77F7">
          <w:pPr>
            <w:pStyle w:val="A79DD419E9654755B1CC6866EF48DE62"/>
          </w:pPr>
          <w:r w:rsidRPr="00631843">
            <w:rPr>
              <w:rStyle w:val="PlaceholderText"/>
            </w:rPr>
            <w:t>Click or tap here to enter text.</w:t>
          </w:r>
        </w:p>
      </w:docPartBody>
    </w:docPart>
    <w:docPart>
      <w:docPartPr>
        <w:name w:val="7419A2963F9545B29F169EFDE73FC9BC"/>
        <w:category>
          <w:name w:val="General"/>
          <w:gallery w:val="placeholder"/>
        </w:category>
        <w:types>
          <w:type w:val="bbPlcHdr"/>
        </w:types>
        <w:behaviors>
          <w:behavior w:val="content"/>
        </w:behaviors>
        <w:guid w:val="{3725976C-AFF4-47E9-A398-3E006071D518}"/>
      </w:docPartPr>
      <w:docPartBody>
        <w:p w:rsidR="00D03E57" w:rsidRDefault="001D77F7" w:rsidP="001D77F7">
          <w:pPr>
            <w:pStyle w:val="7419A2963F9545B29F169EFDE73FC9BC"/>
          </w:pPr>
          <w:r w:rsidRPr="00631843">
            <w:rPr>
              <w:rStyle w:val="PlaceholderText"/>
            </w:rPr>
            <w:t>Click or tap here to enter text.</w:t>
          </w:r>
        </w:p>
      </w:docPartBody>
    </w:docPart>
    <w:docPart>
      <w:docPartPr>
        <w:name w:val="2DD631C5E94C4C5AB2AAFD70F453F500"/>
        <w:category>
          <w:name w:val="General"/>
          <w:gallery w:val="placeholder"/>
        </w:category>
        <w:types>
          <w:type w:val="bbPlcHdr"/>
        </w:types>
        <w:behaviors>
          <w:behavior w:val="content"/>
        </w:behaviors>
        <w:guid w:val="{D961EA43-D555-4FCB-BC10-91CE49046ADA}"/>
      </w:docPartPr>
      <w:docPartBody>
        <w:p w:rsidR="00D03E57" w:rsidRDefault="001D77F7" w:rsidP="001D77F7">
          <w:pPr>
            <w:pStyle w:val="2DD631C5E94C4C5AB2AAFD70F453F500"/>
          </w:pPr>
          <w:r w:rsidRPr="00631843">
            <w:rPr>
              <w:rStyle w:val="PlaceholderText"/>
            </w:rPr>
            <w:t>Click or tap here to enter text.</w:t>
          </w:r>
        </w:p>
      </w:docPartBody>
    </w:docPart>
    <w:docPart>
      <w:docPartPr>
        <w:name w:val="B88BDCDED937476BB1290925E5EDEAF9"/>
        <w:category>
          <w:name w:val="General"/>
          <w:gallery w:val="placeholder"/>
        </w:category>
        <w:types>
          <w:type w:val="bbPlcHdr"/>
        </w:types>
        <w:behaviors>
          <w:behavior w:val="content"/>
        </w:behaviors>
        <w:guid w:val="{26E370AB-0369-4C32-8519-A165AD5BBCC2}"/>
      </w:docPartPr>
      <w:docPartBody>
        <w:p w:rsidR="00D03E57" w:rsidRDefault="001D77F7" w:rsidP="001D77F7">
          <w:pPr>
            <w:pStyle w:val="B88BDCDED937476BB1290925E5EDEAF9"/>
          </w:pPr>
          <w:r w:rsidRPr="00631843">
            <w:rPr>
              <w:rStyle w:val="PlaceholderText"/>
            </w:rPr>
            <w:t>Click or tap here to enter text.</w:t>
          </w:r>
        </w:p>
      </w:docPartBody>
    </w:docPart>
    <w:docPart>
      <w:docPartPr>
        <w:name w:val="8719329CB5904BFA9E40456E39F2CD20"/>
        <w:category>
          <w:name w:val="General"/>
          <w:gallery w:val="placeholder"/>
        </w:category>
        <w:types>
          <w:type w:val="bbPlcHdr"/>
        </w:types>
        <w:behaviors>
          <w:behavior w:val="content"/>
        </w:behaviors>
        <w:guid w:val="{7128AF1E-443A-458A-BCDE-DB43A359C0B7}"/>
      </w:docPartPr>
      <w:docPartBody>
        <w:p w:rsidR="00D03E57" w:rsidRDefault="001D77F7" w:rsidP="001D77F7">
          <w:pPr>
            <w:pStyle w:val="8719329CB5904BFA9E40456E39F2CD20"/>
          </w:pPr>
          <w:r w:rsidRPr="00631843">
            <w:rPr>
              <w:rStyle w:val="PlaceholderText"/>
            </w:rPr>
            <w:t>Click or tap here to enter text.</w:t>
          </w:r>
        </w:p>
      </w:docPartBody>
    </w:docPart>
    <w:docPart>
      <w:docPartPr>
        <w:name w:val="E9B044A10F7C4E5899FD6FA1797727F5"/>
        <w:category>
          <w:name w:val="General"/>
          <w:gallery w:val="placeholder"/>
        </w:category>
        <w:types>
          <w:type w:val="bbPlcHdr"/>
        </w:types>
        <w:behaviors>
          <w:behavior w:val="content"/>
        </w:behaviors>
        <w:guid w:val="{F6BC6A36-D6DE-4BEA-A8D2-EE880AC7A97C}"/>
      </w:docPartPr>
      <w:docPartBody>
        <w:p w:rsidR="00D03E57" w:rsidRDefault="001D77F7" w:rsidP="001D77F7">
          <w:pPr>
            <w:pStyle w:val="E9B044A10F7C4E5899FD6FA1797727F5"/>
          </w:pPr>
          <w:r w:rsidRPr="00631843">
            <w:rPr>
              <w:rStyle w:val="PlaceholderText"/>
            </w:rPr>
            <w:t>Click or tap here to enter text.</w:t>
          </w:r>
        </w:p>
      </w:docPartBody>
    </w:docPart>
    <w:docPart>
      <w:docPartPr>
        <w:name w:val="564028ACC9CD446FA8BA50A9417A23E1"/>
        <w:category>
          <w:name w:val="General"/>
          <w:gallery w:val="placeholder"/>
        </w:category>
        <w:types>
          <w:type w:val="bbPlcHdr"/>
        </w:types>
        <w:behaviors>
          <w:behavior w:val="content"/>
        </w:behaviors>
        <w:guid w:val="{C545011A-CB86-4120-8B91-0A16051A977E}"/>
      </w:docPartPr>
      <w:docPartBody>
        <w:p w:rsidR="00D03E57" w:rsidRDefault="001D77F7" w:rsidP="001D77F7">
          <w:pPr>
            <w:pStyle w:val="564028ACC9CD446FA8BA50A9417A23E1"/>
          </w:pPr>
          <w:r w:rsidRPr="00631843">
            <w:rPr>
              <w:rStyle w:val="PlaceholderText"/>
            </w:rPr>
            <w:t>Click or tap here to enter text.</w:t>
          </w:r>
        </w:p>
      </w:docPartBody>
    </w:docPart>
    <w:docPart>
      <w:docPartPr>
        <w:name w:val="DAFD397B5C6F4CF6B92631A61D8CCEE3"/>
        <w:category>
          <w:name w:val="General"/>
          <w:gallery w:val="placeholder"/>
        </w:category>
        <w:types>
          <w:type w:val="bbPlcHdr"/>
        </w:types>
        <w:behaviors>
          <w:behavior w:val="content"/>
        </w:behaviors>
        <w:guid w:val="{952667AC-4967-47AB-A63F-25A474ADA21B}"/>
      </w:docPartPr>
      <w:docPartBody>
        <w:p w:rsidR="00D03E57" w:rsidRDefault="001D77F7" w:rsidP="001D77F7">
          <w:pPr>
            <w:pStyle w:val="DAFD397B5C6F4CF6B92631A61D8CCEE3"/>
          </w:pPr>
          <w:r w:rsidRPr="00631843">
            <w:rPr>
              <w:rStyle w:val="PlaceholderText"/>
            </w:rPr>
            <w:t>Click or tap here to enter text.</w:t>
          </w:r>
        </w:p>
      </w:docPartBody>
    </w:docPart>
    <w:docPart>
      <w:docPartPr>
        <w:name w:val="57A6217F1DF94D709B949E658A877671"/>
        <w:category>
          <w:name w:val="General"/>
          <w:gallery w:val="placeholder"/>
        </w:category>
        <w:types>
          <w:type w:val="bbPlcHdr"/>
        </w:types>
        <w:behaviors>
          <w:behavior w:val="content"/>
        </w:behaviors>
        <w:guid w:val="{2159D974-572F-4AED-BC3B-C169A48F57DF}"/>
      </w:docPartPr>
      <w:docPartBody>
        <w:p w:rsidR="00D03E57" w:rsidRDefault="001D77F7" w:rsidP="001D77F7">
          <w:pPr>
            <w:pStyle w:val="57A6217F1DF94D709B949E658A877671"/>
          </w:pPr>
          <w:r w:rsidRPr="00631843">
            <w:rPr>
              <w:rStyle w:val="PlaceholderText"/>
            </w:rPr>
            <w:t>Click or tap here to enter text.</w:t>
          </w:r>
        </w:p>
      </w:docPartBody>
    </w:docPart>
    <w:docPart>
      <w:docPartPr>
        <w:name w:val="3DE81C5C6E7C4CEAB384342DCC5B88E5"/>
        <w:category>
          <w:name w:val="General"/>
          <w:gallery w:val="placeholder"/>
        </w:category>
        <w:types>
          <w:type w:val="bbPlcHdr"/>
        </w:types>
        <w:behaviors>
          <w:behavior w:val="content"/>
        </w:behaviors>
        <w:guid w:val="{D0B2D45E-E603-4A3A-BE69-97C127F3674D}"/>
      </w:docPartPr>
      <w:docPartBody>
        <w:p w:rsidR="00D03E57" w:rsidRDefault="001D77F7" w:rsidP="001D77F7">
          <w:pPr>
            <w:pStyle w:val="3DE81C5C6E7C4CEAB384342DCC5B88E5"/>
          </w:pPr>
          <w:r w:rsidRPr="00631843">
            <w:rPr>
              <w:rStyle w:val="PlaceholderText"/>
            </w:rPr>
            <w:t>Click or tap here to enter text.</w:t>
          </w:r>
        </w:p>
      </w:docPartBody>
    </w:docPart>
    <w:docPart>
      <w:docPartPr>
        <w:name w:val="74D0B7DA6E214940A9DD6D6EB98A48BC"/>
        <w:category>
          <w:name w:val="General"/>
          <w:gallery w:val="placeholder"/>
        </w:category>
        <w:types>
          <w:type w:val="bbPlcHdr"/>
        </w:types>
        <w:behaviors>
          <w:behavior w:val="content"/>
        </w:behaviors>
        <w:guid w:val="{9D5F1F5C-6DF3-4961-8850-2F2FD7576C71}"/>
      </w:docPartPr>
      <w:docPartBody>
        <w:p w:rsidR="00D03E57" w:rsidRDefault="001D77F7" w:rsidP="001D77F7">
          <w:pPr>
            <w:pStyle w:val="74D0B7DA6E214940A9DD6D6EB98A48BC"/>
          </w:pPr>
          <w:r w:rsidRPr="00631843">
            <w:rPr>
              <w:rStyle w:val="PlaceholderText"/>
            </w:rPr>
            <w:t>Click or tap here to enter text.</w:t>
          </w:r>
        </w:p>
      </w:docPartBody>
    </w:docPart>
    <w:docPart>
      <w:docPartPr>
        <w:name w:val="4847C91949E64001B0D149B500122F62"/>
        <w:category>
          <w:name w:val="General"/>
          <w:gallery w:val="placeholder"/>
        </w:category>
        <w:types>
          <w:type w:val="bbPlcHdr"/>
        </w:types>
        <w:behaviors>
          <w:behavior w:val="content"/>
        </w:behaviors>
        <w:guid w:val="{CFC971B0-443D-48FA-A31D-BDD89673007C}"/>
      </w:docPartPr>
      <w:docPartBody>
        <w:p w:rsidR="00D03E57" w:rsidRDefault="001D77F7" w:rsidP="001D77F7">
          <w:pPr>
            <w:pStyle w:val="4847C91949E64001B0D149B500122F62"/>
          </w:pPr>
          <w:r w:rsidRPr="00631843">
            <w:rPr>
              <w:rStyle w:val="PlaceholderText"/>
            </w:rPr>
            <w:t>Click or tap here to enter text.</w:t>
          </w:r>
        </w:p>
      </w:docPartBody>
    </w:docPart>
    <w:docPart>
      <w:docPartPr>
        <w:name w:val="C3A4E62B348E463BB2B7649476BFDEB2"/>
        <w:category>
          <w:name w:val="General"/>
          <w:gallery w:val="placeholder"/>
        </w:category>
        <w:types>
          <w:type w:val="bbPlcHdr"/>
        </w:types>
        <w:behaviors>
          <w:behavior w:val="content"/>
        </w:behaviors>
        <w:guid w:val="{D700CBF6-92F1-4A93-B6D6-19C139F5B552}"/>
      </w:docPartPr>
      <w:docPartBody>
        <w:p w:rsidR="00D03E57" w:rsidRDefault="001D77F7" w:rsidP="001D77F7">
          <w:pPr>
            <w:pStyle w:val="C3A4E62B348E463BB2B7649476BFDEB2"/>
          </w:pPr>
          <w:r w:rsidRPr="00631843">
            <w:rPr>
              <w:rStyle w:val="PlaceholderText"/>
            </w:rPr>
            <w:t>Click or tap here to enter text.</w:t>
          </w:r>
        </w:p>
      </w:docPartBody>
    </w:docPart>
    <w:docPart>
      <w:docPartPr>
        <w:name w:val="4D3F3ED2B43C4DD6BBE063B90F71AE07"/>
        <w:category>
          <w:name w:val="General"/>
          <w:gallery w:val="placeholder"/>
        </w:category>
        <w:types>
          <w:type w:val="bbPlcHdr"/>
        </w:types>
        <w:behaviors>
          <w:behavior w:val="content"/>
        </w:behaviors>
        <w:guid w:val="{B832231B-D511-4594-8264-710CF6FFF4BB}"/>
      </w:docPartPr>
      <w:docPartBody>
        <w:p w:rsidR="00D03E57" w:rsidRDefault="001D77F7" w:rsidP="001D77F7">
          <w:pPr>
            <w:pStyle w:val="4D3F3ED2B43C4DD6BBE063B90F71AE07"/>
          </w:pPr>
          <w:r w:rsidRPr="00631843">
            <w:rPr>
              <w:rStyle w:val="PlaceholderText"/>
            </w:rPr>
            <w:t>Click or tap here to enter text.</w:t>
          </w:r>
        </w:p>
      </w:docPartBody>
    </w:docPart>
    <w:docPart>
      <w:docPartPr>
        <w:name w:val="E5BF494BD96C4F35BD1C74161040C85D"/>
        <w:category>
          <w:name w:val="General"/>
          <w:gallery w:val="placeholder"/>
        </w:category>
        <w:types>
          <w:type w:val="bbPlcHdr"/>
        </w:types>
        <w:behaviors>
          <w:behavior w:val="content"/>
        </w:behaviors>
        <w:guid w:val="{C95E9B66-E8EF-4EC7-8A2D-D8E38C1EB6C5}"/>
      </w:docPartPr>
      <w:docPartBody>
        <w:p w:rsidR="00D03E57" w:rsidRDefault="001D77F7" w:rsidP="001D77F7">
          <w:pPr>
            <w:pStyle w:val="E5BF494BD96C4F35BD1C74161040C85D"/>
          </w:pPr>
          <w:r w:rsidRPr="00631843">
            <w:rPr>
              <w:rStyle w:val="PlaceholderText"/>
            </w:rPr>
            <w:t>Click or tap here to enter text.</w:t>
          </w:r>
        </w:p>
      </w:docPartBody>
    </w:docPart>
    <w:docPart>
      <w:docPartPr>
        <w:name w:val="F297EDFDED3640E485D4D80F163FD40D"/>
        <w:category>
          <w:name w:val="General"/>
          <w:gallery w:val="placeholder"/>
        </w:category>
        <w:types>
          <w:type w:val="bbPlcHdr"/>
        </w:types>
        <w:behaviors>
          <w:behavior w:val="content"/>
        </w:behaviors>
        <w:guid w:val="{723D91ED-C272-42F0-992D-B1FB37F1E213}"/>
      </w:docPartPr>
      <w:docPartBody>
        <w:p w:rsidR="00D03E57" w:rsidRDefault="001D77F7" w:rsidP="001D77F7">
          <w:pPr>
            <w:pStyle w:val="F297EDFDED3640E485D4D80F163FD40D"/>
          </w:pPr>
          <w:r w:rsidRPr="00631843">
            <w:rPr>
              <w:rStyle w:val="PlaceholderText"/>
            </w:rPr>
            <w:t>Click or tap here to enter text.</w:t>
          </w:r>
        </w:p>
      </w:docPartBody>
    </w:docPart>
    <w:docPart>
      <w:docPartPr>
        <w:name w:val="E27A33FC87CF4B749FBFA9DA7B3B0CB3"/>
        <w:category>
          <w:name w:val="General"/>
          <w:gallery w:val="placeholder"/>
        </w:category>
        <w:types>
          <w:type w:val="bbPlcHdr"/>
        </w:types>
        <w:behaviors>
          <w:behavior w:val="content"/>
        </w:behaviors>
        <w:guid w:val="{0456F007-BD47-4968-8CD8-1AB07D836DCC}"/>
      </w:docPartPr>
      <w:docPartBody>
        <w:p w:rsidR="00D03E57" w:rsidRDefault="001D77F7" w:rsidP="001D77F7">
          <w:pPr>
            <w:pStyle w:val="E27A33FC87CF4B749FBFA9DA7B3B0CB3"/>
          </w:pPr>
          <w:r w:rsidRPr="00631843">
            <w:rPr>
              <w:rStyle w:val="PlaceholderText"/>
            </w:rPr>
            <w:t>Click or tap here to enter text.</w:t>
          </w:r>
        </w:p>
      </w:docPartBody>
    </w:docPart>
    <w:docPart>
      <w:docPartPr>
        <w:name w:val="185770B18D644955AB000A1BE53E89F5"/>
        <w:category>
          <w:name w:val="General"/>
          <w:gallery w:val="placeholder"/>
        </w:category>
        <w:types>
          <w:type w:val="bbPlcHdr"/>
        </w:types>
        <w:behaviors>
          <w:behavior w:val="content"/>
        </w:behaviors>
        <w:guid w:val="{72875C43-F033-46CF-8CE1-6BF9C0FEA916}"/>
      </w:docPartPr>
      <w:docPartBody>
        <w:p w:rsidR="00D03E57" w:rsidRDefault="001D77F7" w:rsidP="001D77F7">
          <w:pPr>
            <w:pStyle w:val="185770B18D644955AB000A1BE53E89F5"/>
          </w:pPr>
          <w:r w:rsidRPr="00631843">
            <w:rPr>
              <w:rStyle w:val="PlaceholderText"/>
            </w:rPr>
            <w:t>Click or tap here to enter text.</w:t>
          </w:r>
        </w:p>
      </w:docPartBody>
    </w:docPart>
    <w:docPart>
      <w:docPartPr>
        <w:name w:val="3AE75414F4064F3C8FEBB73D148B2EA1"/>
        <w:category>
          <w:name w:val="General"/>
          <w:gallery w:val="placeholder"/>
        </w:category>
        <w:types>
          <w:type w:val="bbPlcHdr"/>
        </w:types>
        <w:behaviors>
          <w:behavior w:val="content"/>
        </w:behaviors>
        <w:guid w:val="{CCA4507D-BDDA-4097-B7D5-DCCDE2D19F36}"/>
      </w:docPartPr>
      <w:docPartBody>
        <w:p w:rsidR="00D03E57" w:rsidRDefault="001D77F7" w:rsidP="001D77F7">
          <w:pPr>
            <w:pStyle w:val="3AE75414F4064F3C8FEBB73D148B2EA1"/>
          </w:pPr>
          <w:r w:rsidRPr="00631843">
            <w:rPr>
              <w:rStyle w:val="PlaceholderText"/>
            </w:rPr>
            <w:t>Click or tap here to enter text.</w:t>
          </w:r>
        </w:p>
      </w:docPartBody>
    </w:docPart>
    <w:docPart>
      <w:docPartPr>
        <w:name w:val="3DA7C9D1397140B8A12A5D9244E6BF7F"/>
        <w:category>
          <w:name w:val="General"/>
          <w:gallery w:val="placeholder"/>
        </w:category>
        <w:types>
          <w:type w:val="bbPlcHdr"/>
        </w:types>
        <w:behaviors>
          <w:behavior w:val="content"/>
        </w:behaviors>
        <w:guid w:val="{7A8F254F-AD3E-46C6-9C8A-AD9817CE9745}"/>
      </w:docPartPr>
      <w:docPartBody>
        <w:p w:rsidR="00D03E57" w:rsidRDefault="001D77F7" w:rsidP="001D77F7">
          <w:pPr>
            <w:pStyle w:val="3DA7C9D1397140B8A12A5D9244E6BF7F"/>
          </w:pPr>
          <w:r w:rsidRPr="00631843">
            <w:rPr>
              <w:rStyle w:val="PlaceholderText"/>
            </w:rPr>
            <w:t>Click or tap here to enter text.</w:t>
          </w:r>
        </w:p>
      </w:docPartBody>
    </w:docPart>
    <w:docPart>
      <w:docPartPr>
        <w:name w:val="B3C1ECE581DD465599FF853709608DBB"/>
        <w:category>
          <w:name w:val="General"/>
          <w:gallery w:val="placeholder"/>
        </w:category>
        <w:types>
          <w:type w:val="bbPlcHdr"/>
        </w:types>
        <w:behaviors>
          <w:behavior w:val="content"/>
        </w:behaviors>
        <w:guid w:val="{EE00D750-A5B7-4C37-9859-27356A40E9F9}"/>
      </w:docPartPr>
      <w:docPartBody>
        <w:p w:rsidR="00D03E57" w:rsidRDefault="001D77F7" w:rsidP="001D77F7">
          <w:pPr>
            <w:pStyle w:val="B3C1ECE581DD465599FF853709608DBB"/>
          </w:pPr>
          <w:r w:rsidRPr="00631843">
            <w:rPr>
              <w:rStyle w:val="PlaceholderText"/>
            </w:rPr>
            <w:t>Click or tap here to enter text.</w:t>
          </w:r>
        </w:p>
      </w:docPartBody>
    </w:docPart>
    <w:docPart>
      <w:docPartPr>
        <w:name w:val="74BF78EA32F04B0EBD72F84DE52AA33E"/>
        <w:category>
          <w:name w:val="General"/>
          <w:gallery w:val="placeholder"/>
        </w:category>
        <w:types>
          <w:type w:val="bbPlcHdr"/>
        </w:types>
        <w:behaviors>
          <w:behavior w:val="content"/>
        </w:behaviors>
        <w:guid w:val="{F7811BF5-64F6-4D0F-B1EB-8FF0D53FDF37}"/>
      </w:docPartPr>
      <w:docPartBody>
        <w:p w:rsidR="00D03E57" w:rsidRDefault="001D77F7" w:rsidP="001D77F7">
          <w:pPr>
            <w:pStyle w:val="74BF78EA32F04B0EBD72F84DE52AA33E"/>
          </w:pPr>
          <w:r w:rsidRPr="00631843">
            <w:rPr>
              <w:rStyle w:val="PlaceholderText"/>
            </w:rPr>
            <w:t>Click or tap here to enter text.</w:t>
          </w:r>
        </w:p>
      </w:docPartBody>
    </w:docPart>
    <w:docPart>
      <w:docPartPr>
        <w:name w:val="442C83B46F074F7DBEB0D33956926D5A"/>
        <w:category>
          <w:name w:val="General"/>
          <w:gallery w:val="placeholder"/>
        </w:category>
        <w:types>
          <w:type w:val="bbPlcHdr"/>
        </w:types>
        <w:behaviors>
          <w:behavior w:val="content"/>
        </w:behaviors>
        <w:guid w:val="{1B2C18B4-0BD4-48D8-980A-057267ACBCC4}"/>
      </w:docPartPr>
      <w:docPartBody>
        <w:p w:rsidR="00D03E57" w:rsidRDefault="001D77F7" w:rsidP="001D77F7">
          <w:pPr>
            <w:pStyle w:val="442C83B46F074F7DBEB0D33956926D5A"/>
          </w:pPr>
          <w:r w:rsidRPr="00631843">
            <w:rPr>
              <w:rStyle w:val="PlaceholderText"/>
            </w:rPr>
            <w:t>Click or tap here to enter text.</w:t>
          </w:r>
        </w:p>
      </w:docPartBody>
    </w:docPart>
    <w:docPart>
      <w:docPartPr>
        <w:name w:val="BC31C26C9DEE4DBE984F065B4885B794"/>
        <w:category>
          <w:name w:val="General"/>
          <w:gallery w:val="placeholder"/>
        </w:category>
        <w:types>
          <w:type w:val="bbPlcHdr"/>
        </w:types>
        <w:behaviors>
          <w:behavior w:val="content"/>
        </w:behaviors>
        <w:guid w:val="{82D9E54C-7350-4AD7-8561-13AD3022F3B3}"/>
      </w:docPartPr>
      <w:docPartBody>
        <w:p w:rsidR="00D03E57" w:rsidRDefault="001D77F7" w:rsidP="001D77F7">
          <w:pPr>
            <w:pStyle w:val="BC31C26C9DEE4DBE984F065B4885B794"/>
          </w:pPr>
          <w:r w:rsidRPr="00631843">
            <w:rPr>
              <w:rStyle w:val="PlaceholderText"/>
            </w:rPr>
            <w:t>Click or tap here to enter text.</w:t>
          </w:r>
        </w:p>
      </w:docPartBody>
    </w:docPart>
    <w:docPart>
      <w:docPartPr>
        <w:name w:val="95407E4744FD449EBD431B22A7BC478E"/>
        <w:category>
          <w:name w:val="General"/>
          <w:gallery w:val="placeholder"/>
        </w:category>
        <w:types>
          <w:type w:val="bbPlcHdr"/>
        </w:types>
        <w:behaviors>
          <w:behavior w:val="content"/>
        </w:behaviors>
        <w:guid w:val="{1AE89570-62C1-403D-B94C-5DA5515E71C7}"/>
      </w:docPartPr>
      <w:docPartBody>
        <w:p w:rsidR="00D03E57" w:rsidRDefault="001D77F7" w:rsidP="001D77F7">
          <w:pPr>
            <w:pStyle w:val="95407E4744FD449EBD431B22A7BC478E"/>
          </w:pPr>
          <w:r w:rsidRPr="00631843">
            <w:rPr>
              <w:rStyle w:val="PlaceholderText"/>
            </w:rPr>
            <w:t>Click or tap here to enter text.</w:t>
          </w:r>
        </w:p>
      </w:docPartBody>
    </w:docPart>
    <w:docPart>
      <w:docPartPr>
        <w:name w:val="BB483AD77A124CD4924E7688E04F5A92"/>
        <w:category>
          <w:name w:val="General"/>
          <w:gallery w:val="placeholder"/>
        </w:category>
        <w:types>
          <w:type w:val="bbPlcHdr"/>
        </w:types>
        <w:behaviors>
          <w:behavior w:val="content"/>
        </w:behaviors>
        <w:guid w:val="{50EB7AB5-024B-4A38-8B92-75DD78830D31}"/>
      </w:docPartPr>
      <w:docPartBody>
        <w:p w:rsidR="00D03E57" w:rsidRDefault="001D77F7" w:rsidP="001D77F7">
          <w:pPr>
            <w:pStyle w:val="BB483AD77A124CD4924E7688E04F5A92"/>
          </w:pPr>
          <w:r w:rsidRPr="00631843">
            <w:rPr>
              <w:rStyle w:val="PlaceholderText"/>
            </w:rPr>
            <w:t>Click or tap here to enter text.</w:t>
          </w:r>
        </w:p>
      </w:docPartBody>
    </w:docPart>
    <w:docPart>
      <w:docPartPr>
        <w:name w:val="E22C4771BDD745E2BF4D0067B9668B0C"/>
        <w:category>
          <w:name w:val="General"/>
          <w:gallery w:val="placeholder"/>
        </w:category>
        <w:types>
          <w:type w:val="bbPlcHdr"/>
        </w:types>
        <w:behaviors>
          <w:behavior w:val="content"/>
        </w:behaviors>
        <w:guid w:val="{5E716218-6971-416A-97D3-4E5478F10334}"/>
      </w:docPartPr>
      <w:docPartBody>
        <w:p w:rsidR="00D03E57" w:rsidRDefault="001D77F7" w:rsidP="001D77F7">
          <w:pPr>
            <w:pStyle w:val="E22C4771BDD745E2BF4D0067B9668B0C"/>
          </w:pPr>
          <w:r w:rsidRPr="00631843">
            <w:rPr>
              <w:rStyle w:val="PlaceholderText"/>
            </w:rPr>
            <w:t>Click or tap here to enter text.</w:t>
          </w:r>
        </w:p>
      </w:docPartBody>
    </w:docPart>
    <w:docPart>
      <w:docPartPr>
        <w:name w:val="4A8FCC250E9F4511918C503B66AB2475"/>
        <w:category>
          <w:name w:val="General"/>
          <w:gallery w:val="placeholder"/>
        </w:category>
        <w:types>
          <w:type w:val="bbPlcHdr"/>
        </w:types>
        <w:behaviors>
          <w:behavior w:val="content"/>
        </w:behaviors>
        <w:guid w:val="{555CEBC5-EF18-4C2E-9A5D-E8D3CB54417F}"/>
      </w:docPartPr>
      <w:docPartBody>
        <w:p w:rsidR="00D03E57" w:rsidRDefault="001D77F7" w:rsidP="001D77F7">
          <w:pPr>
            <w:pStyle w:val="4A8FCC250E9F4511918C503B66AB2475"/>
          </w:pPr>
          <w:r w:rsidRPr="00631843">
            <w:rPr>
              <w:rStyle w:val="PlaceholderText"/>
            </w:rPr>
            <w:t>Click or tap here to enter text.</w:t>
          </w:r>
        </w:p>
      </w:docPartBody>
    </w:docPart>
    <w:docPart>
      <w:docPartPr>
        <w:name w:val="47F745A082CC452F810ACA156B5C4357"/>
        <w:category>
          <w:name w:val="General"/>
          <w:gallery w:val="placeholder"/>
        </w:category>
        <w:types>
          <w:type w:val="bbPlcHdr"/>
        </w:types>
        <w:behaviors>
          <w:behavior w:val="content"/>
        </w:behaviors>
        <w:guid w:val="{2822728E-4373-484D-A428-DD692313D5B1}"/>
      </w:docPartPr>
      <w:docPartBody>
        <w:p w:rsidR="00D03E57" w:rsidRDefault="001D77F7" w:rsidP="001D77F7">
          <w:pPr>
            <w:pStyle w:val="47F745A082CC452F810ACA156B5C4357"/>
          </w:pPr>
          <w:r w:rsidRPr="00631843">
            <w:rPr>
              <w:rStyle w:val="PlaceholderText"/>
            </w:rPr>
            <w:t>Click or tap here to enter text.</w:t>
          </w:r>
        </w:p>
      </w:docPartBody>
    </w:docPart>
    <w:docPart>
      <w:docPartPr>
        <w:name w:val="A3B1D3B4DB8F4577923B4AB6916546C4"/>
        <w:category>
          <w:name w:val="General"/>
          <w:gallery w:val="placeholder"/>
        </w:category>
        <w:types>
          <w:type w:val="bbPlcHdr"/>
        </w:types>
        <w:behaviors>
          <w:behavior w:val="content"/>
        </w:behaviors>
        <w:guid w:val="{D545D733-A893-471B-BD09-0BC2FBE37AC7}"/>
      </w:docPartPr>
      <w:docPartBody>
        <w:p w:rsidR="00D03E57" w:rsidRDefault="001D77F7" w:rsidP="001D77F7">
          <w:pPr>
            <w:pStyle w:val="A3B1D3B4DB8F4577923B4AB6916546C4"/>
          </w:pPr>
          <w:r w:rsidRPr="00631843">
            <w:rPr>
              <w:rStyle w:val="PlaceholderText"/>
            </w:rPr>
            <w:t>Click or tap here to enter text.</w:t>
          </w:r>
        </w:p>
      </w:docPartBody>
    </w:docPart>
    <w:docPart>
      <w:docPartPr>
        <w:name w:val="0683EC2F693B47F9AEEF838740E8FFB3"/>
        <w:category>
          <w:name w:val="General"/>
          <w:gallery w:val="placeholder"/>
        </w:category>
        <w:types>
          <w:type w:val="bbPlcHdr"/>
        </w:types>
        <w:behaviors>
          <w:behavior w:val="content"/>
        </w:behaviors>
        <w:guid w:val="{4F88A02F-C7AE-4965-A693-4587AF757A15}"/>
      </w:docPartPr>
      <w:docPartBody>
        <w:p w:rsidR="00D03E57" w:rsidRDefault="001D77F7" w:rsidP="001D77F7">
          <w:pPr>
            <w:pStyle w:val="0683EC2F693B47F9AEEF838740E8FFB3"/>
          </w:pPr>
          <w:r w:rsidRPr="00631843">
            <w:rPr>
              <w:rStyle w:val="PlaceholderText"/>
            </w:rPr>
            <w:t>Click or tap here to enter text.</w:t>
          </w:r>
        </w:p>
      </w:docPartBody>
    </w:docPart>
    <w:docPart>
      <w:docPartPr>
        <w:name w:val="EA85D65B78084DD49EB9E68E95F4DBC0"/>
        <w:category>
          <w:name w:val="General"/>
          <w:gallery w:val="placeholder"/>
        </w:category>
        <w:types>
          <w:type w:val="bbPlcHdr"/>
        </w:types>
        <w:behaviors>
          <w:behavior w:val="content"/>
        </w:behaviors>
        <w:guid w:val="{6F543ED1-82A3-46A5-8AB4-70C68650E162}"/>
      </w:docPartPr>
      <w:docPartBody>
        <w:p w:rsidR="00D03E57" w:rsidRDefault="001D77F7" w:rsidP="001D77F7">
          <w:pPr>
            <w:pStyle w:val="EA85D65B78084DD49EB9E68E95F4DBC0"/>
          </w:pPr>
          <w:r w:rsidRPr="00631843">
            <w:rPr>
              <w:rStyle w:val="PlaceholderText"/>
            </w:rPr>
            <w:t>Click or tap to enter a date.</w:t>
          </w:r>
        </w:p>
      </w:docPartBody>
    </w:docPart>
    <w:docPart>
      <w:docPartPr>
        <w:name w:val="782E7541B3E84A2C9BCC2FE115C37014"/>
        <w:category>
          <w:name w:val="General"/>
          <w:gallery w:val="placeholder"/>
        </w:category>
        <w:types>
          <w:type w:val="bbPlcHdr"/>
        </w:types>
        <w:behaviors>
          <w:behavior w:val="content"/>
        </w:behaviors>
        <w:guid w:val="{E5789BC8-59FE-4F6D-9336-9EB268C557A3}"/>
      </w:docPartPr>
      <w:docPartBody>
        <w:p w:rsidR="00D03E57" w:rsidRDefault="001D77F7" w:rsidP="001D77F7">
          <w:pPr>
            <w:pStyle w:val="782E7541B3E84A2C9BCC2FE115C37014"/>
          </w:pPr>
          <w:r w:rsidRPr="00631843">
            <w:rPr>
              <w:rStyle w:val="PlaceholderText"/>
            </w:rPr>
            <w:t>Click or tap here to enter text.</w:t>
          </w:r>
        </w:p>
      </w:docPartBody>
    </w:docPart>
    <w:docPart>
      <w:docPartPr>
        <w:name w:val="9E102F9E46FB47B9B7B661389BC931E0"/>
        <w:category>
          <w:name w:val="General"/>
          <w:gallery w:val="placeholder"/>
        </w:category>
        <w:types>
          <w:type w:val="bbPlcHdr"/>
        </w:types>
        <w:behaviors>
          <w:behavior w:val="content"/>
        </w:behaviors>
        <w:guid w:val="{9A941CA4-2A7C-4641-84CC-66DEE9088F97}"/>
      </w:docPartPr>
      <w:docPartBody>
        <w:p w:rsidR="00D03E57" w:rsidRDefault="001D77F7" w:rsidP="001D77F7">
          <w:pPr>
            <w:pStyle w:val="9E102F9E46FB47B9B7B661389BC931E0"/>
          </w:pPr>
          <w:r w:rsidRPr="00631843">
            <w:rPr>
              <w:rStyle w:val="PlaceholderText"/>
            </w:rPr>
            <w:t>Click or tap here to enter text.</w:t>
          </w:r>
        </w:p>
      </w:docPartBody>
    </w:docPart>
    <w:docPart>
      <w:docPartPr>
        <w:name w:val="20AADFAFCAFE4B7AA1DED8652663531C"/>
        <w:category>
          <w:name w:val="General"/>
          <w:gallery w:val="placeholder"/>
        </w:category>
        <w:types>
          <w:type w:val="bbPlcHdr"/>
        </w:types>
        <w:behaviors>
          <w:behavior w:val="content"/>
        </w:behaviors>
        <w:guid w:val="{48A2CAA0-C4B4-4CD2-9C67-AF9E319DF954}"/>
      </w:docPartPr>
      <w:docPartBody>
        <w:p w:rsidR="00D03E57" w:rsidRDefault="001D77F7" w:rsidP="001D77F7">
          <w:pPr>
            <w:pStyle w:val="20AADFAFCAFE4B7AA1DED8652663531C"/>
          </w:pPr>
          <w:r w:rsidRPr="00631843">
            <w:rPr>
              <w:rStyle w:val="PlaceholderText"/>
            </w:rPr>
            <w:t>Click or tap here to enter text.</w:t>
          </w:r>
        </w:p>
      </w:docPartBody>
    </w:docPart>
    <w:docPart>
      <w:docPartPr>
        <w:name w:val="E745038205F24909A4209F7DF4C67304"/>
        <w:category>
          <w:name w:val="General"/>
          <w:gallery w:val="placeholder"/>
        </w:category>
        <w:types>
          <w:type w:val="bbPlcHdr"/>
        </w:types>
        <w:behaviors>
          <w:behavior w:val="content"/>
        </w:behaviors>
        <w:guid w:val="{9CB7B879-B6E6-46B4-9D4A-72127B344F86}"/>
      </w:docPartPr>
      <w:docPartBody>
        <w:p w:rsidR="00D03E57" w:rsidRDefault="001D77F7" w:rsidP="001D77F7">
          <w:pPr>
            <w:pStyle w:val="E745038205F24909A4209F7DF4C67304"/>
          </w:pPr>
          <w:r w:rsidRPr="00631843">
            <w:rPr>
              <w:rStyle w:val="PlaceholderText"/>
            </w:rPr>
            <w:t>Click or tap here to enter text.</w:t>
          </w:r>
        </w:p>
      </w:docPartBody>
    </w:docPart>
    <w:docPart>
      <w:docPartPr>
        <w:name w:val="F3F7078352B0435C98C3008A3D59DC0C"/>
        <w:category>
          <w:name w:val="General"/>
          <w:gallery w:val="placeholder"/>
        </w:category>
        <w:types>
          <w:type w:val="bbPlcHdr"/>
        </w:types>
        <w:behaviors>
          <w:behavior w:val="content"/>
        </w:behaviors>
        <w:guid w:val="{BDB3A4DD-6564-4C7D-8203-B4B739805656}"/>
      </w:docPartPr>
      <w:docPartBody>
        <w:p w:rsidR="00D03E57" w:rsidRDefault="001D77F7" w:rsidP="001D77F7">
          <w:pPr>
            <w:pStyle w:val="F3F7078352B0435C98C3008A3D59DC0C"/>
          </w:pPr>
          <w:r w:rsidRPr="00631843">
            <w:rPr>
              <w:rStyle w:val="PlaceholderText"/>
            </w:rPr>
            <w:t>Click or tap to enter a date.</w:t>
          </w:r>
        </w:p>
      </w:docPartBody>
    </w:docPart>
    <w:docPart>
      <w:docPartPr>
        <w:name w:val="23B3DC809990447EB620FF67AC69020B"/>
        <w:category>
          <w:name w:val="General"/>
          <w:gallery w:val="placeholder"/>
        </w:category>
        <w:types>
          <w:type w:val="bbPlcHdr"/>
        </w:types>
        <w:behaviors>
          <w:behavior w:val="content"/>
        </w:behaviors>
        <w:guid w:val="{A4AF9611-DE93-4253-B549-BF21062209AE}"/>
      </w:docPartPr>
      <w:docPartBody>
        <w:p w:rsidR="00D03E57" w:rsidRDefault="001D77F7" w:rsidP="001D77F7">
          <w:pPr>
            <w:pStyle w:val="23B3DC809990447EB620FF67AC69020B"/>
          </w:pPr>
          <w:r w:rsidRPr="00631843">
            <w:rPr>
              <w:rStyle w:val="PlaceholderText"/>
            </w:rPr>
            <w:t>Click or tap here to enter text.</w:t>
          </w:r>
        </w:p>
      </w:docPartBody>
    </w:docPart>
    <w:docPart>
      <w:docPartPr>
        <w:name w:val="B5B48CEBA46A462E93293AB4A6785DCF"/>
        <w:category>
          <w:name w:val="General"/>
          <w:gallery w:val="placeholder"/>
        </w:category>
        <w:types>
          <w:type w:val="bbPlcHdr"/>
        </w:types>
        <w:behaviors>
          <w:behavior w:val="content"/>
        </w:behaviors>
        <w:guid w:val="{FD3E9023-9A11-4A0A-BAD9-208AE96AB8B1}"/>
      </w:docPartPr>
      <w:docPartBody>
        <w:p w:rsidR="00D03E57" w:rsidRDefault="001D77F7" w:rsidP="001D77F7">
          <w:pPr>
            <w:pStyle w:val="B5B48CEBA46A462E93293AB4A6785DCF"/>
          </w:pPr>
          <w:r w:rsidRPr="00631843">
            <w:rPr>
              <w:rStyle w:val="PlaceholderText"/>
            </w:rPr>
            <w:t>Click or tap here to enter text.</w:t>
          </w:r>
        </w:p>
      </w:docPartBody>
    </w:docPart>
    <w:docPart>
      <w:docPartPr>
        <w:name w:val="B6ED4C73C5E5413D9C5807BE7F05D0D8"/>
        <w:category>
          <w:name w:val="General"/>
          <w:gallery w:val="placeholder"/>
        </w:category>
        <w:types>
          <w:type w:val="bbPlcHdr"/>
        </w:types>
        <w:behaviors>
          <w:behavior w:val="content"/>
        </w:behaviors>
        <w:guid w:val="{D21AB591-744B-4EC4-9100-37B76CEBF9A1}"/>
      </w:docPartPr>
      <w:docPartBody>
        <w:p w:rsidR="00D03E57" w:rsidRDefault="001D77F7" w:rsidP="001D77F7">
          <w:pPr>
            <w:pStyle w:val="B6ED4C73C5E5413D9C5807BE7F05D0D8"/>
          </w:pPr>
          <w:r w:rsidRPr="00631843">
            <w:rPr>
              <w:rStyle w:val="PlaceholderText"/>
            </w:rPr>
            <w:t>Click or tap here to enter text.</w:t>
          </w:r>
        </w:p>
      </w:docPartBody>
    </w:docPart>
    <w:docPart>
      <w:docPartPr>
        <w:name w:val="35378BCAF7D04C25A66F4390E678D5D2"/>
        <w:category>
          <w:name w:val="General"/>
          <w:gallery w:val="placeholder"/>
        </w:category>
        <w:types>
          <w:type w:val="bbPlcHdr"/>
        </w:types>
        <w:behaviors>
          <w:behavior w:val="content"/>
        </w:behaviors>
        <w:guid w:val="{A367177C-990A-4D8C-95C3-14DADCE654E0}"/>
      </w:docPartPr>
      <w:docPartBody>
        <w:p w:rsidR="00D03E57" w:rsidRDefault="001D77F7" w:rsidP="001D77F7">
          <w:pPr>
            <w:pStyle w:val="35378BCAF7D04C25A66F4390E678D5D2"/>
          </w:pPr>
          <w:r w:rsidRPr="00631843">
            <w:rPr>
              <w:rStyle w:val="PlaceholderText"/>
            </w:rPr>
            <w:t>Click or tap here to enter text.</w:t>
          </w:r>
        </w:p>
      </w:docPartBody>
    </w:docPart>
    <w:docPart>
      <w:docPartPr>
        <w:name w:val="75C94C2C296140E4BCE36F9F31C136B6"/>
        <w:category>
          <w:name w:val="General"/>
          <w:gallery w:val="placeholder"/>
        </w:category>
        <w:types>
          <w:type w:val="bbPlcHdr"/>
        </w:types>
        <w:behaviors>
          <w:behavior w:val="content"/>
        </w:behaviors>
        <w:guid w:val="{5D314D4A-6DC8-474E-A3D4-06487EF634F9}"/>
      </w:docPartPr>
      <w:docPartBody>
        <w:p w:rsidR="00D03E57" w:rsidRDefault="001D77F7" w:rsidP="001D77F7">
          <w:pPr>
            <w:pStyle w:val="75C94C2C296140E4BCE36F9F31C136B6"/>
          </w:pPr>
          <w:r w:rsidRPr="00631843">
            <w:rPr>
              <w:rStyle w:val="PlaceholderText"/>
            </w:rPr>
            <w:t>Click or tap to enter a date.</w:t>
          </w:r>
        </w:p>
      </w:docPartBody>
    </w:docPart>
    <w:docPart>
      <w:docPartPr>
        <w:name w:val="DE4A1B581ED2480F9C1BD78752011691"/>
        <w:category>
          <w:name w:val="General"/>
          <w:gallery w:val="placeholder"/>
        </w:category>
        <w:types>
          <w:type w:val="bbPlcHdr"/>
        </w:types>
        <w:behaviors>
          <w:behavior w:val="content"/>
        </w:behaviors>
        <w:guid w:val="{9AB63C38-5369-45A2-A919-F58042605512}"/>
      </w:docPartPr>
      <w:docPartBody>
        <w:p w:rsidR="00D03E57" w:rsidRDefault="001D77F7" w:rsidP="001D77F7">
          <w:pPr>
            <w:pStyle w:val="DE4A1B581ED2480F9C1BD78752011691"/>
          </w:pPr>
          <w:r w:rsidRPr="00631843">
            <w:rPr>
              <w:rStyle w:val="PlaceholderText"/>
            </w:rPr>
            <w:t>Click or tap here to enter text.</w:t>
          </w:r>
        </w:p>
      </w:docPartBody>
    </w:docPart>
    <w:docPart>
      <w:docPartPr>
        <w:name w:val="AB1A83454D7F48669568F60D737FF1CB"/>
        <w:category>
          <w:name w:val="General"/>
          <w:gallery w:val="placeholder"/>
        </w:category>
        <w:types>
          <w:type w:val="bbPlcHdr"/>
        </w:types>
        <w:behaviors>
          <w:behavior w:val="content"/>
        </w:behaviors>
        <w:guid w:val="{A52D9C9C-733A-4A7D-96D4-09C10165EDF5}"/>
      </w:docPartPr>
      <w:docPartBody>
        <w:p w:rsidR="00D03E57" w:rsidRDefault="001D77F7" w:rsidP="001D77F7">
          <w:pPr>
            <w:pStyle w:val="AB1A83454D7F48669568F60D737FF1CB"/>
          </w:pPr>
          <w:r w:rsidRPr="00631843">
            <w:rPr>
              <w:rStyle w:val="PlaceholderText"/>
            </w:rPr>
            <w:t>Click or tap here to enter text.</w:t>
          </w:r>
        </w:p>
      </w:docPartBody>
    </w:docPart>
    <w:docPart>
      <w:docPartPr>
        <w:name w:val="45ED40307B59436EA73F829C1E2DF7C8"/>
        <w:category>
          <w:name w:val="General"/>
          <w:gallery w:val="placeholder"/>
        </w:category>
        <w:types>
          <w:type w:val="bbPlcHdr"/>
        </w:types>
        <w:behaviors>
          <w:behavior w:val="content"/>
        </w:behaviors>
        <w:guid w:val="{02D1491D-1970-4934-84F8-8B2F66FFFE35}"/>
      </w:docPartPr>
      <w:docPartBody>
        <w:p w:rsidR="00D03E57" w:rsidRDefault="001D77F7" w:rsidP="001D77F7">
          <w:pPr>
            <w:pStyle w:val="45ED40307B59436EA73F829C1E2DF7C8"/>
          </w:pPr>
          <w:r w:rsidRPr="0063184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7F7"/>
    <w:rsid w:val="001B4370"/>
    <w:rsid w:val="001D77F7"/>
    <w:rsid w:val="006B119A"/>
    <w:rsid w:val="00D03E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7F7"/>
    <w:rPr>
      <w:color w:val="808080"/>
    </w:rPr>
  </w:style>
  <w:style w:type="paragraph" w:customStyle="1" w:styleId="70CF86C34DB14920B47A72CF09F189CE">
    <w:name w:val="70CF86C34DB14920B47A72CF09F189CE"/>
    <w:rsid w:val="001D77F7"/>
  </w:style>
  <w:style w:type="paragraph" w:customStyle="1" w:styleId="FD904B9E13474216901C2BBBF83B0373">
    <w:name w:val="FD904B9E13474216901C2BBBF83B0373"/>
    <w:rsid w:val="001D77F7"/>
  </w:style>
  <w:style w:type="paragraph" w:customStyle="1" w:styleId="7EEBC615D1B84649962A36F547D87B24">
    <w:name w:val="7EEBC615D1B84649962A36F547D87B24"/>
    <w:rsid w:val="001D77F7"/>
  </w:style>
  <w:style w:type="paragraph" w:customStyle="1" w:styleId="8C4F68EC37394F68AB34A89B1DE5C702">
    <w:name w:val="8C4F68EC37394F68AB34A89B1DE5C702"/>
    <w:rsid w:val="001D77F7"/>
  </w:style>
  <w:style w:type="paragraph" w:customStyle="1" w:styleId="2BAF52B14CF243D998EF54FD391D702C">
    <w:name w:val="2BAF52B14CF243D998EF54FD391D702C"/>
    <w:rsid w:val="001D77F7"/>
  </w:style>
  <w:style w:type="paragraph" w:customStyle="1" w:styleId="59BC74451B7B4EB6856A8BD2BA5B01C6">
    <w:name w:val="59BC74451B7B4EB6856A8BD2BA5B01C6"/>
    <w:rsid w:val="001D77F7"/>
  </w:style>
  <w:style w:type="paragraph" w:customStyle="1" w:styleId="F43FE032B9834839A4EBB9ABCA093F10">
    <w:name w:val="F43FE032B9834839A4EBB9ABCA093F10"/>
    <w:rsid w:val="001D77F7"/>
  </w:style>
  <w:style w:type="paragraph" w:customStyle="1" w:styleId="7CADE93EDC6D48CFA30B5C8B16FF706C">
    <w:name w:val="7CADE93EDC6D48CFA30B5C8B16FF706C"/>
    <w:rsid w:val="001D77F7"/>
  </w:style>
  <w:style w:type="paragraph" w:customStyle="1" w:styleId="A0FE49D078524CDD9C3EEC6AA96B9B93">
    <w:name w:val="A0FE49D078524CDD9C3EEC6AA96B9B93"/>
    <w:rsid w:val="001D77F7"/>
  </w:style>
  <w:style w:type="paragraph" w:customStyle="1" w:styleId="2D28D35B68D94FB597393A39DBF12AC8">
    <w:name w:val="2D28D35B68D94FB597393A39DBF12AC8"/>
    <w:rsid w:val="001D77F7"/>
  </w:style>
  <w:style w:type="paragraph" w:customStyle="1" w:styleId="5054AFDB173845ED99DB509E43C4C2C4">
    <w:name w:val="5054AFDB173845ED99DB509E43C4C2C4"/>
    <w:rsid w:val="001D77F7"/>
  </w:style>
  <w:style w:type="paragraph" w:customStyle="1" w:styleId="AF4EC4277D524E20A26A69EB35EEF95E">
    <w:name w:val="AF4EC4277D524E20A26A69EB35EEF95E"/>
    <w:rsid w:val="001D77F7"/>
  </w:style>
  <w:style w:type="paragraph" w:customStyle="1" w:styleId="26FB68AFCC514A22B726BB87E70C34EE">
    <w:name w:val="26FB68AFCC514A22B726BB87E70C34EE"/>
    <w:rsid w:val="001D77F7"/>
  </w:style>
  <w:style w:type="paragraph" w:customStyle="1" w:styleId="8313B71B29484B6D97D7BC7016A0F903">
    <w:name w:val="8313B71B29484B6D97D7BC7016A0F903"/>
    <w:rsid w:val="001D77F7"/>
  </w:style>
  <w:style w:type="paragraph" w:customStyle="1" w:styleId="222E46B83F07450FB277069224FF8049">
    <w:name w:val="222E46B83F07450FB277069224FF8049"/>
    <w:rsid w:val="001D77F7"/>
  </w:style>
  <w:style w:type="paragraph" w:customStyle="1" w:styleId="04A9465C532C4A8089A7D09512072371">
    <w:name w:val="04A9465C532C4A8089A7D09512072371"/>
    <w:rsid w:val="001D77F7"/>
  </w:style>
  <w:style w:type="paragraph" w:customStyle="1" w:styleId="212F0E78E75E44C1AF571B76A46339C6">
    <w:name w:val="212F0E78E75E44C1AF571B76A46339C6"/>
    <w:rsid w:val="001D77F7"/>
  </w:style>
  <w:style w:type="paragraph" w:customStyle="1" w:styleId="8017F72348A94E5489DB078FDD46422E">
    <w:name w:val="8017F72348A94E5489DB078FDD46422E"/>
    <w:rsid w:val="001D77F7"/>
  </w:style>
  <w:style w:type="paragraph" w:customStyle="1" w:styleId="FFC5DA9F1D2A4F23BA4132A246A1B3F6">
    <w:name w:val="FFC5DA9F1D2A4F23BA4132A246A1B3F6"/>
    <w:rsid w:val="001D77F7"/>
  </w:style>
  <w:style w:type="paragraph" w:customStyle="1" w:styleId="8F0B74C1695848DEB0CE38BBBFBB6A7F">
    <w:name w:val="8F0B74C1695848DEB0CE38BBBFBB6A7F"/>
    <w:rsid w:val="001D77F7"/>
  </w:style>
  <w:style w:type="paragraph" w:customStyle="1" w:styleId="28BE3C9ED2B945F9B15149876601F9D1">
    <w:name w:val="28BE3C9ED2B945F9B15149876601F9D1"/>
    <w:rsid w:val="001D77F7"/>
  </w:style>
  <w:style w:type="paragraph" w:customStyle="1" w:styleId="4A43E85C1C374553B557B6C12D311EDD">
    <w:name w:val="4A43E85C1C374553B557B6C12D311EDD"/>
    <w:rsid w:val="001D77F7"/>
  </w:style>
  <w:style w:type="paragraph" w:customStyle="1" w:styleId="533FCF9695F14107887F048F809D9B7B">
    <w:name w:val="533FCF9695F14107887F048F809D9B7B"/>
    <w:rsid w:val="001D77F7"/>
  </w:style>
  <w:style w:type="paragraph" w:customStyle="1" w:styleId="2003A0C0837F4592AC4CCDB76EF48F16">
    <w:name w:val="2003A0C0837F4592AC4CCDB76EF48F16"/>
    <w:rsid w:val="001D77F7"/>
  </w:style>
  <w:style w:type="paragraph" w:customStyle="1" w:styleId="9F1BB824DA234F6EB4218E1C60A71295">
    <w:name w:val="9F1BB824DA234F6EB4218E1C60A71295"/>
    <w:rsid w:val="001D77F7"/>
  </w:style>
  <w:style w:type="paragraph" w:customStyle="1" w:styleId="073AFFD1D26848D7B933B91BDD1F199A">
    <w:name w:val="073AFFD1D26848D7B933B91BDD1F199A"/>
    <w:rsid w:val="001D77F7"/>
  </w:style>
  <w:style w:type="paragraph" w:customStyle="1" w:styleId="FD6E511890384F02941D6D0835338734">
    <w:name w:val="FD6E511890384F02941D6D0835338734"/>
    <w:rsid w:val="001D77F7"/>
  </w:style>
  <w:style w:type="paragraph" w:customStyle="1" w:styleId="1F4BA5E65AD74973AF4ED41942C83F63">
    <w:name w:val="1F4BA5E65AD74973AF4ED41942C83F63"/>
    <w:rsid w:val="001D77F7"/>
  </w:style>
  <w:style w:type="paragraph" w:customStyle="1" w:styleId="6C12FFD93C2C401F87E38890D52783C7">
    <w:name w:val="6C12FFD93C2C401F87E38890D52783C7"/>
    <w:rsid w:val="001D77F7"/>
  </w:style>
  <w:style w:type="paragraph" w:customStyle="1" w:styleId="5962AA4E3B7345D69B45F20C7B45A733">
    <w:name w:val="5962AA4E3B7345D69B45F20C7B45A733"/>
    <w:rsid w:val="001D77F7"/>
  </w:style>
  <w:style w:type="paragraph" w:customStyle="1" w:styleId="DFADF7DCCA7743E99DDEB4A2647C4E46">
    <w:name w:val="DFADF7DCCA7743E99DDEB4A2647C4E46"/>
    <w:rsid w:val="001D77F7"/>
  </w:style>
  <w:style w:type="paragraph" w:customStyle="1" w:styleId="08E7A6A301574C37BBAC4EB6637E0F93">
    <w:name w:val="08E7A6A301574C37BBAC4EB6637E0F93"/>
    <w:rsid w:val="001D77F7"/>
  </w:style>
  <w:style w:type="paragraph" w:customStyle="1" w:styleId="46FAA63537CC472DB7754F41713CD0E7">
    <w:name w:val="46FAA63537CC472DB7754F41713CD0E7"/>
    <w:rsid w:val="001D77F7"/>
  </w:style>
  <w:style w:type="paragraph" w:customStyle="1" w:styleId="441803919D41412A83FCE7A7A909CE5F">
    <w:name w:val="441803919D41412A83FCE7A7A909CE5F"/>
    <w:rsid w:val="001D77F7"/>
  </w:style>
  <w:style w:type="paragraph" w:customStyle="1" w:styleId="92AE20C7D5FA4933B3F3E5B34F37B960">
    <w:name w:val="92AE20C7D5FA4933B3F3E5B34F37B960"/>
    <w:rsid w:val="001D77F7"/>
  </w:style>
  <w:style w:type="paragraph" w:customStyle="1" w:styleId="4B9BFA37059348E0AC9A92E9EFF997E9">
    <w:name w:val="4B9BFA37059348E0AC9A92E9EFF997E9"/>
    <w:rsid w:val="001D77F7"/>
  </w:style>
  <w:style w:type="paragraph" w:customStyle="1" w:styleId="1618B774FAEB4E019C36ADC5EF575FE9">
    <w:name w:val="1618B774FAEB4E019C36ADC5EF575FE9"/>
    <w:rsid w:val="001D77F7"/>
  </w:style>
  <w:style w:type="paragraph" w:customStyle="1" w:styleId="7897210317574E08AA6311102827C8D3">
    <w:name w:val="7897210317574E08AA6311102827C8D3"/>
    <w:rsid w:val="001D77F7"/>
  </w:style>
  <w:style w:type="paragraph" w:customStyle="1" w:styleId="9397742318EA4C89B39329610C4863A0">
    <w:name w:val="9397742318EA4C89B39329610C4863A0"/>
    <w:rsid w:val="001D77F7"/>
  </w:style>
  <w:style w:type="paragraph" w:customStyle="1" w:styleId="62257C2A7B8C4BB38FF004B4DAB27E9B">
    <w:name w:val="62257C2A7B8C4BB38FF004B4DAB27E9B"/>
    <w:rsid w:val="001D77F7"/>
  </w:style>
  <w:style w:type="paragraph" w:customStyle="1" w:styleId="035BAB298CC745F0B84406124FBDC0C6">
    <w:name w:val="035BAB298CC745F0B84406124FBDC0C6"/>
    <w:rsid w:val="001D77F7"/>
  </w:style>
  <w:style w:type="paragraph" w:customStyle="1" w:styleId="BBDC31F7C39E41CB9EE6DA0A4849A126">
    <w:name w:val="BBDC31F7C39E41CB9EE6DA0A4849A126"/>
    <w:rsid w:val="001D77F7"/>
  </w:style>
  <w:style w:type="paragraph" w:customStyle="1" w:styleId="12F858E836C444A885E6F1E2B5E6E636">
    <w:name w:val="12F858E836C444A885E6F1E2B5E6E636"/>
    <w:rsid w:val="001D77F7"/>
  </w:style>
  <w:style w:type="paragraph" w:customStyle="1" w:styleId="B06DEA1C1DBD48C3869ECC148ADD3709">
    <w:name w:val="B06DEA1C1DBD48C3869ECC148ADD3709"/>
    <w:rsid w:val="001D77F7"/>
  </w:style>
  <w:style w:type="paragraph" w:customStyle="1" w:styleId="A79DD419E9654755B1CC6866EF48DE62">
    <w:name w:val="A79DD419E9654755B1CC6866EF48DE62"/>
    <w:rsid w:val="001D77F7"/>
  </w:style>
  <w:style w:type="paragraph" w:customStyle="1" w:styleId="7419A2963F9545B29F169EFDE73FC9BC">
    <w:name w:val="7419A2963F9545B29F169EFDE73FC9BC"/>
    <w:rsid w:val="001D77F7"/>
  </w:style>
  <w:style w:type="paragraph" w:customStyle="1" w:styleId="2DD631C5E94C4C5AB2AAFD70F453F500">
    <w:name w:val="2DD631C5E94C4C5AB2AAFD70F453F500"/>
    <w:rsid w:val="001D77F7"/>
  </w:style>
  <w:style w:type="paragraph" w:customStyle="1" w:styleId="B88BDCDED937476BB1290925E5EDEAF9">
    <w:name w:val="B88BDCDED937476BB1290925E5EDEAF9"/>
    <w:rsid w:val="001D77F7"/>
  </w:style>
  <w:style w:type="paragraph" w:customStyle="1" w:styleId="8719329CB5904BFA9E40456E39F2CD20">
    <w:name w:val="8719329CB5904BFA9E40456E39F2CD20"/>
    <w:rsid w:val="001D77F7"/>
  </w:style>
  <w:style w:type="paragraph" w:customStyle="1" w:styleId="E9B044A10F7C4E5899FD6FA1797727F5">
    <w:name w:val="E9B044A10F7C4E5899FD6FA1797727F5"/>
    <w:rsid w:val="001D77F7"/>
  </w:style>
  <w:style w:type="paragraph" w:customStyle="1" w:styleId="564028ACC9CD446FA8BA50A9417A23E1">
    <w:name w:val="564028ACC9CD446FA8BA50A9417A23E1"/>
    <w:rsid w:val="001D77F7"/>
  </w:style>
  <w:style w:type="paragraph" w:customStyle="1" w:styleId="DAFD397B5C6F4CF6B92631A61D8CCEE3">
    <w:name w:val="DAFD397B5C6F4CF6B92631A61D8CCEE3"/>
    <w:rsid w:val="001D77F7"/>
  </w:style>
  <w:style w:type="paragraph" w:customStyle="1" w:styleId="57A6217F1DF94D709B949E658A877671">
    <w:name w:val="57A6217F1DF94D709B949E658A877671"/>
    <w:rsid w:val="001D77F7"/>
  </w:style>
  <w:style w:type="paragraph" w:customStyle="1" w:styleId="3DE81C5C6E7C4CEAB384342DCC5B88E5">
    <w:name w:val="3DE81C5C6E7C4CEAB384342DCC5B88E5"/>
    <w:rsid w:val="001D77F7"/>
  </w:style>
  <w:style w:type="paragraph" w:customStyle="1" w:styleId="74D0B7DA6E214940A9DD6D6EB98A48BC">
    <w:name w:val="74D0B7DA6E214940A9DD6D6EB98A48BC"/>
    <w:rsid w:val="001D77F7"/>
  </w:style>
  <w:style w:type="paragraph" w:customStyle="1" w:styleId="4847C91949E64001B0D149B500122F62">
    <w:name w:val="4847C91949E64001B0D149B500122F62"/>
    <w:rsid w:val="001D77F7"/>
  </w:style>
  <w:style w:type="paragraph" w:customStyle="1" w:styleId="C3A4E62B348E463BB2B7649476BFDEB2">
    <w:name w:val="C3A4E62B348E463BB2B7649476BFDEB2"/>
    <w:rsid w:val="001D77F7"/>
  </w:style>
  <w:style w:type="paragraph" w:customStyle="1" w:styleId="4D3F3ED2B43C4DD6BBE063B90F71AE07">
    <w:name w:val="4D3F3ED2B43C4DD6BBE063B90F71AE07"/>
    <w:rsid w:val="001D77F7"/>
  </w:style>
  <w:style w:type="paragraph" w:customStyle="1" w:styleId="E5BF494BD96C4F35BD1C74161040C85D">
    <w:name w:val="E5BF494BD96C4F35BD1C74161040C85D"/>
    <w:rsid w:val="001D77F7"/>
  </w:style>
  <w:style w:type="paragraph" w:customStyle="1" w:styleId="F297EDFDED3640E485D4D80F163FD40D">
    <w:name w:val="F297EDFDED3640E485D4D80F163FD40D"/>
    <w:rsid w:val="001D77F7"/>
  </w:style>
  <w:style w:type="paragraph" w:customStyle="1" w:styleId="E27A33FC87CF4B749FBFA9DA7B3B0CB3">
    <w:name w:val="E27A33FC87CF4B749FBFA9DA7B3B0CB3"/>
    <w:rsid w:val="001D77F7"/>
  </w:style>
  <w:style w:type="paragraph" w:customStyle="1" w:styleId="185770B18D644955AB000A1BE53E89F5">
    <w:name w:val="185770B18D644955AB000A1BE53E89F5"/>
    <w:rsid w:val="001D77F7"/>
  </w:style>
  <w:style w:type="paragraph" w:customStyle="1" w:styleId="3AE75414F4064F3C8FEBB73D148B2EA1">
    <w:name w:val="3AE75414F4064F3C8FEBB73D148B2EA1"/>
    <w:rsid w:val="001D77F7"/>
  </w:style>
  <w:style w:type="paragraph" w:customStyle="1" w:styleId="3DA7C9D1397140B8A12A5D9244E6BF7F">
    <w:name w:val="3DA7C9D1397140B8A12A5D9244E6BF7F"/>
    <w:rsid w:val="001D77F7"/>
  </w:style>
  <w:style w:type="paragraph" w:customStyle="1" w:styleId="B3C1ECE581DD465599FF853709608DBB">
    <w:name w:val="B3C1ECE581DD465599FF853709608DBB"/>
    <w:rsid w:val="001D77F7"/>
  </w:style>
  <w:style w:type="paragraph" w:customStyle="1" w:styleId="74BF78EA32F04B0EBD72F84DE52AA33E">
    <w:name w:val="74BF78EA32F04B0EBD72F84DE52AA33E"/>
    <w:rsid w:val="001D77F7"/>
  </w:style>
  <w:style w:type="paragraph" w:customStyle="1" w:styleId="442C83B46F074F7DBEB0D33956926D5A">
    <w:name w:val="442C83B46F074F7DBEB0D33956926D5A"/>
    <w:rsid w:val="001D77F7"/>
  </w:style>
  <w:style w:type="paragraph" w:customStyle="1" w:styleId="BC31C26C9DEE4DBE984F065B4885B794">
    <w:name w:val="BC31C26C9DEE4DBE984F065B4885B794"/>
    <w:rsid w:val="001D77F7"/>
  </w:style>
  <w:style w:type="paragraph" w:customStyle="1" w:styleId="95407E4744FD449EBD431B22A7BC478E">
    <w:name w:val="95407E4744FD449EBD431B22A7BC478E"/>
    <w:rsid w:val="001D77F7"/>
  </w:style>
  <w:style w:type="paragraph" w:customStyle="1" w:styleId="BB483AD77A124CD4924E7688E04F5A92">
    <w:name w:val="BB483AD77A124CD4924E7688E04F5A92"/>
    <w:rsid w:val="001D77F7"/>
  </w:style>
  <w:style w:type="paragraph" w:customStyle="1" w:styleId="E22C4771BDD745E2BF4D0067B9668B0C">
    <w:name w:val="E22C4771BDD745E2BF4D0067B9668B0C"/>
    <w:rsid w:val="001D77F7"/>
  </w:style>
  <w:style w:type="paragraph" w:customStyle="1" w:styleId="4A8FCC250E9F4511918C503B66AB2475">
    <w:name w:val="4A8FCC250E9F4511918C503B66AB2475"/>
    <w:rsid w:val="001D77F7"/>
  </w:style>
  <w:style w:type="paragraph" w:customStyle="1" w:styleId="47F745A082CC452F810ACA156B5C4357">
    <w:name w:val="47F745A082CC452F810ACA156B5C4357"/>
    <w:rsid w:val="001D77F7"/>
  </w:style>
  <w:style w:type="paragraph" w:customStyle="1" w:styleId="A3B1D3B4DB8F4577923B4AB6916546C4">
    <w:name w:val="A3B1D3B4DB8F4577923B4AB6916546C4"/>
    <w:rsid w:val="001D77F7"/>
  </w:style>
  <w:style w:type="paragraph" w:customStyle="1" w:styleId="0683EC2F693B47F9AEEF838740E8FFB3">
    <w:name w:val="0683EC2F693B47F9AEEF838740E8FFB3"/>
    <w:rsid w:val="001D77F7"/>
  </w:style>
  <w:style w:type="paragraph" w:customStyle="1" w:styleId="EA85D65B78084DD49EB9E68E95F4DBC0">
    <w:name w:val="EA85D65B78084DD49EB9E68E95F4DBC0"/>
    <w:rsid w:val="001D77F7"/>
  </w:style>
  <w:style w:type="paragraph" w:customStyle="1" w:styleId="782E7541B3E84A2C9BCC2FE115C37014">
    <w:name w:val="782E7541B3E84A2C9BCC2FE115C37014"/>
    <w:rsid w:val="001D77F7"/>
  </w:style>
  <w:style w:type="paragraph" w:customStyle="1" w:styleId="9E102F9E46FB47B9B7B661389BC931E0">
    <w:name w:val="9E102F9E46FB47B9B7B661389BC931E0"/>
    <w:rsid w:val="001D77F7"/>
  </w:style>
  <w:style w:type="paragraph" w:customStyle="1" w:styleId="20AADFAFCAFE4B7AA1DED8652663531C">
    <w:name w:val="20AADFAFCAFE4B7AA1DED8652663531C"/>
    <w:rsid w:val="001D77F7"/>
  </w:style>
  <w:style w:type="paragraph" w:customStyle="1" w:styleId="E745038205F24909A4209F7DF4C67304">
    <w:name w:val="E745038205F24909A4209F7DF4C67304"/>
    <w:rsid w:val="001D77F7"/>
  </w:style>
  <w:style w:type="paragraph" w:customStyle="1" w:styleId="F3F7078352B0435C98C3008A3D59DC0C">
    <w:name w:val="F3F7078352B0435C98C3008A3D59DC0C"/>
    <w:rsid w:val="001D77F7"/>
  </w:style>
  <w:style w:type="paragraph" w:customStyle="1" w:styleId="23B3DC809990447EB620FF67AC69020B">
    <w:name w:val="23B3DC809990447EB620FF67AC69020B"/>
    <w:rsid w:val="001D77F7"/>
  </w:style>
  <w:style w:type="paragraph" w:customStyle="1" w:styleId="B5B48CEBA46A462E93293AB4A6785DCF">
    <w:name w:val="B5B48CEBA46A462E93293AB4A6785DCF"/>
    <w:rsid w:val="001D77F7"/>
  </w:style>
  <w:style w:type="paragraph" w:customStyle="1" w:styleId="B6ED4C73C5E5413D9C5807BE7F05D0D8">
    <w:name w:val="B6ED4C73C5E5413D9C5807BE7F05D0D8"/>
    <w:rsid w:val="001D77F7"/>
  </w:style>
  <w:style w:type="paragraph" w:customStyle="1" w:styleId="35378BCAF7D04C25A66F4390E678D5D2">
    <w:name w:val="35378BCAF7D04C25A66F4390E678D5D2"/>
    <w:rsid w:val="001D77F7"/>
  </w:style>
  <w:style w:type="paragraph" w:customStyle="1" w:styleId="75C94C2C296140E4BCE36F9F31C136B6">
    <w:name w:val="75C94C2C296140E4BCE36F9F31C136B6"/>
    <w:rsid w:val="001D77F7"/>
  </w:style>
  <w:style w:type="paragraph" w:customStyle="1" w:styleId="DE4A1B581ED2480F9C1BD78752011691">
    <w:name w:val="DE4A1B581ED2480F9C1BD78752011691"/>
    <w:rsid w:val="001D77F7"/>
  </w:style>
  <w:style w:type="paragraph" w:customStyle="1" w:styleId="AB1A83454D7F48669568F60D737FF1CB">
    <w:name w:val="AB1A83454D7F48669568F60D737FF1CB"/>
    <w:rsid w:val="001D77F7"/>
  </w:style>
  <w:style w:type="paragraph" w:customStyle="1" w:styleId="45ED40307B59436EA73F829C1E2DF7C8">
    <w:name w:val="45ED40307B59436EA73F829C1E2DF7C8"/>
    <w:rsid w:val="001D77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3389</Words>
  <Characters>19320</Characters>
  <Application>Microsoft Office Word</Application>
  <DocSecurity>0</DocSecurity>
  <Lines>161</Lines>
  <Paragraphs>45</Paragraphs>
  <ScaleCrop>false</ScaleCrop>
  <Company/>
  <LinksUpToDate>false</LinksUpToDate>
  <CharactersWithSpaces>22664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THORNE, Jason 91</dc:creator>
  <cp:keywords/>
  <dc:description/>
  <cp:lastModifiedBy>GARLEY, James 7036</cp:lastModifiedBy>
  <cp:revision>1</cp:revision>
  <dcterms:created xsi:type="dcterms:W3CDTF">2026-07-23T15:49:00Z</dcterms:created>
  <dcterms:modified xsi:type="dcterms:W3CDTF">2026-07-23T15:55:00Z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b5aee8-5735-4353-85b0-06b0f114040f_Enabled">
    <vt:lpwstr>true</vt:lpwstr>
  </property>
  <property fmtid="{D5CDD505-2E9C-101B-9397-08002B2CF9AE}" pid="3" name="MSIP_Label_b8b5aee8-5735-4353-85b0-06b0f114040f_SetDate">
    <vt:lpwstr>2026-07-23T15:55:07Z</vt:lpwstr>
  </property>
  <property fmtid="{D5CDD505-2E9C-101B-9397-08002B2CF9AE}" pid="4" name="MSIP_Label_b8b5aee8-5735-4353-85b0-06b0f114040f_Method">
    <vt:lpwstr>Standard</vt:lpwstr>
  </property>
  <property fmtid="{D5CDD505-2E9C-101B-9397-08002B2CF9AE}" pid="5" name="MSIP_Label_b8b5aee8-5735-4353-85b0-06b0f114040f_Name">
    <vt:lpwstr>b8b5aee8-5735-4353-85b0-06b0f114040f</vt:lpwstr>
  </property>
  <property fmtid="{D5CDD505-2E9C-101B-9397-08002B2CF9AE}" pid="6" name="MSIP_Label_b8b5aee8-5735-4353-85b0-06b0f114040f_SiteId">
    <vt:lpwstr>a3c59d1b-b8f1-4299-9d6a-39ad8f570422</vt:lpwstr>
  </property>
  <property fmtid="{D5CDD505-2E9C-101B-9397-08002B2CF9AE}" pid="7" name="MSIP_Label_b8b5aee8-5735-4353-85b0-06b0f114040f_ActionId">
    <vt:lpwstr>4a9f9535-64b7-4aba-b941-494b3c8235e2</vt:lpwstr>
  </property>
  <property fmtid="{D5CDD505-2E9C-101B-9397-08002B2CF9AE}" pid="8" name="MSIP_Label_b8b5aee8-5735-4353-85b0-06b0f114040f_ContentBits">
    <vt:lpwstr>0</vt:lpwstr>
  </property>
  <property fmtid="{D5CDD505-2E9C-101B-9397-08002B2CF9AE}" pid="9" name="MSIP_Label_b8b5aee8-5735-4353-85b0-06b0f114040f_Tag">
    <vt:lpwstr>10, 3, 0, 1</vt:lpwstr>
  </property>
</Properties>
</file>